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2C34A990"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49372B">
        <w:rPr>
          <w:b/>
          <w:noProof/>
          <w:sz w:val="24"/>
        </w:rPr>
        <w:fldChar w:fldCharType="begin"/>
      </w:r>
      <w:r w:rsidR="0049372B">
        <w:rPr>
          <w:b/>
          <w:noProof/>
          <w:sz w:val="24"/>
        </w:rPr>
        <w:instrText xml:space="preserve"> DOCPROPERTY  TSG/WGRef  \* MERGEFORMAT </w:instrText>
      </w:r>
      <w:r w:rsidR="0049372B">
        <w:rPr>
          <w:b/>
          <w:noProof/>
          <w:sz w:val="24"/>
        </w:rPr>
        <w:fldChar w:fldCharType="separate"/>
      </w:r>
      <w:r>
        <w:rPr>
          <w:b/>
          <w:noProof/>
          <w:sz w:val="24"/>
        </w:rPr>
        <w:t>RAN4</w:t>
      </w:r>
      <w:r w:rsidR="0049372B">
        <w:rPr>
          <w:b/>
          <w:noProof/>
          <w:sz w:val="24"/>
        </w:rPr>
        <w:fldChar w:fldCharType="end"/>
      </w:r>
      <w:r>
        <w:rPr>
          <w:b/>
          <w:noProof/>
          <w:sz w:val="24"/>
        </w:rPr>
        <w:t xml:space="preserve"> Meeting #</w:t>
      </w:r>
      <w:r w:rsidR="0049372B">
        <w:rPr>
          <w:b/>
          <w:noProof/>
          <w:sz w:val="24"/>
        </w:rPr>
        <w:fldChar w:fldCharType="begin"/>
      </w:r>
      <w:r w:rsidR="0049372B">
        <w:rPr>
          <w:b/>
          <w:noProof/>
          <w:sz w:val="24"/>
        </w:rPr>
        <w:instrText xml:space="preserve"> DOCPROPERTY  MtgSeq  \* MERGEFORMAT </w:instrText>
      </w:r>
      <w:r w:rsidR="0049372B">
        <w:rPr>
          <w:b/>
          <w:noProof/>
          <w:sz w:val="24"/>
        </w:rPr>
        <w:fldChar w:fldCharType="separate"/>
      </w:r>
      <w:r w:rsidRPr="00EB09B7">
        <w:rPr>
          <w:b/>
          <w:noProof/>
          <w:sz w:val="24"/>
        </w:rPr>
        <w:t>9</w:t>
      </w:r>
      <w:r w:rsidR="0049372B">
        <w:rPr>
          <w:b/>
          <w:noProof/>
          <w:sz w:val="24"/>
        </w:rPr>
        <w:fldChar w:fldCharType="end"/>
      </w:r>
      <w:r w:rsidR="00870EDC">
        <w:rPr>
          <w:b/>
          <w:noProof/>
          <w:sz w:val="24"/>
        </w:rPr>
        <w:t>7</w:t>
      </w:r>
      <w:r w:rsidR="0049372B">
        <w:rPr>
          <w:b/>
          <w:noProof/>
          <w:sz w:val="24"/>
        </w:rPr>
        <w:fldChar w:fldCharType="begin"/>
      </w:r>
      <w:r w:rsidR="0049372B">
        <w:rPr>
          <w:b/>
          <w:noProof/>
          <w:sz w:val="24"/>
        </w:rPr>
        <w:instrText xml:space="preserve"> DOCPROPERTY  MtgTitle  \* MERGEFORMAT </w:instrText>
      </w:r>
      <w:r w:rsidR="0049372B">
        <w:rPr>
          <w:b/>
          <w:noProof/>
          <w:sz w:val="24"/>
        </w:rPr>
        <w:fldChar w:fldCharType="separate"/>
      </w:r>
      <w:r>
        <w:rPr>
          <w:b/>
          <w:noProof/>
          <w:sz w:val="24"/>
        </w:rPr>
        <w:t>-e</w:t>
      </w:r>
      <w:r w:rsidR="0049372B">
        <w:rPr>
          <w:b/>
          <w:noProof/>
          <w:sz w:val="24"/>
        </w:rPr>
        <w:fldChar w:fldCharType="end"/>
      </w:r>
      <w:r>
        <w:rPr>
          <w:b/>
          <w:i/>
          <w:noProof/>
          <w:sz w:val="28"/>
        </w:rPr>
        <w:tab/>
      </w:r>
      <w:fldSimple w:instr=" DOCPROPERTY  Tdoc#  \* MERGEFORMAT ">
        <w:r w:rsidR="001B5995" w:rsidRPr="00A32EC4">
          <w:rPr>
            <w:b/>
            <w:i/>
            <w:noProof/>
            <w:sz w:val="28"/>
          </w:rPr>
          <w:t>R4-20</w:t>
        </w:r>
        <w:r w:rsidR="002B680E">
          <w:rPr>
            <w:b/>
            <w:i/>
            <w:noProof/>
            <w:sz w:val="28"/>
          </w:rPr>
          <w:t>17317</w:t>
        </w:r>
        <w:r w:rsidR="001B5995" w:rsidRPr="00A32EC4">
          <w:rPr>
            <w:b/>
            <w:i/>
            <w:noProof/>
            <w:sz w:val="28"/>
          </w:rPr>
          <w:t xml:space="preserve"> </w:t>
        </w:r>
      </w:fldSimple>
    </w:p>
    <w:p w14:paraId="5003BC1D" w14:textId="019C22B1" w:rsidR="00104CFE" w:rsidRPr="007B2992" w:rsidRDefault="008668D6" w:rsidP="00104CFE">
      <w:pPr>
        <w:pStyle w:val="CRCoverPage"/>
        <w:outlineLvl w:val="0"/>
        <w:rPr>
          <w:b/>
          <w:bCs/>
          <w:noProof/>
          <w:sz w:val="16"/>
          <w:szCs w:val="16"/>
        </w:rPr>
      </w:pPr>
      <w:r w:rsidRPr="008668D6">
        <w:rPr>
          <w:b/>
          <w:bCs/>
          <w:sz w:val="24"/>
          <w:szCs w:val="24"/>
        </w:rPr>
        <w:t xml:space="preserve">Electronic meeting, </w:t>
      </w:r>
      <w:r w:rsidR="00870EDC">
        <w:rPr>
          <w:b/>
          <w:bCs/>
          <w:sz w:val="24"/>
          <w:szCs w:val="24"/>
        </w:rPr>
        <w:t>Nov.</w:t>
      </w:r>
      <w:r w:rsidR="000E70DC">
        <w:rPr>
          <w:b/>
          <w:bCs/>
          <w:sz w:val="24"/>
          <w:szCs w:val="24"/>
        </w:rPr>
        <w:t xml:space="preserve"> </w:t>
      </w:r>
      <w:r w:rsidR="00870EDC">
        <w:rPr>
          <w:b/>
          <w:bCs/>
          <w:sz w:val="24"/>
          <w:szCs w:val="24"/>
        </w:rPr>
        <w:t>02</w:t>
      </w:r>
      <w:r w:rsidR="000E70DC">
        <w:rPr>
          <w:b/>
          <w:bCs/>
          <w:sz w:val="24"/>
          <w:szCs w:val="24"/>
        </w:rPr>
        <w:t>-</w:t>
      </w:r>
      <w:r w:rsidR="00870EDC">
        <w:rPr>
          <w:b/>
          <w:bCs/>
          <w:sz w:val="24"/>
          <w:szCs w:val="24"/>
        </w:rPr>
        <w:t>13</w:t>
      </w:r>
      <w:r w:rsidR="000E70DC">
        <w:rPr>
          <w:b/>
          <w:bCs/>
          <w:sz w:val="24"/>
          <w:szCs w:val="24"/>
        </w:rPr>
        <w:t>,</w:t>
      </w:r>
      <w:r w:rsidRPr="008668D6">
        <w:rPr>
          <w:b/>
          <w:bCs/>
          <w:sz w:val="24"/>
          <w:szCs w:val="24"/>
        </w:rPr>
        <w:t xml:space="preserve"> 2020</w:t>
      </w:r>
      <w:r w:rsidR="001B5995">
        <w:rPr>
          <w:b/>
          <w:bCs/>
          <w:sz w:val="24"/>
          <w:szCs w:val="24"/>
        </w:rPr>
        <w:t xml:space="preserve">                                               </w:t>
      </w:r>
      <w:r w:rsidR="00870EDC">
        <w:rPr>
          <w:b/>
          <w:bCs/>
          <w:sz w:val="24"/>
          <w:szCs w:val="24"/>
        </w:rPr>
        <w:t xml:space="preserve">     </w:t>
      </w:r>
      <w:r w:rsidR="001B5995">
        <w:rPr>
          <w:b/>
          <w:bCs/>
          <w:sz w:val="24"/>
          <w:szCs w:val="24"/>
        </w:rPr>
        <w:t xml:space="preserve"> </w:t>
      </w:r>
      <w:r w:rsidR="001B5995">
        <w:rPr>
          <w:b/>
          <w:bCs/>
          <w:sz w:val="16"/>
          <w:szCs w:val="16"/>
        </w:rPr>
        <w:t>in revision of R4-20</w:t>
      </w:r>
      <w:r w:rsidR="002B680E">
        <w:rPr>
          <w:b/>
          <w:bCs/>
          <w:sz w:val="16"/>
          <w:szCs w:val="16"/>
        </w:rPr>
        <w:t>14235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33F24549" w:rsidR="00104CFE" w:rsidRPr="00410371" w:rsidRDefault="0049372B" w:rsidP="000842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CFE" w:rsidRPr="00410371">
              <w:rPr>
                <w:b/>
                <w:noProof/>
                <w:sz w:val="28"/>
              </w:rPr>
              <w:t>38.1</w:t>
            </w:r>
            <w:r w:rsidR="00884E73">
              <w:rPr>
                <w:b/>
                <w:noProof/>
                <w:sz w:val="28"/>
              </w:rPr>
              <w:t>3</w:t>
            </w:r>
            <w:r w:rsidR="00283D28">
              <w:rPr>
                <w:b/>
                <w:noProof/>
                <w:sz w:val="28"/>
              </w:rPr>
              <w:t>3</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6D8C961B" w:rsidR="00104CFE" w:rsidRPr="00410371" w:rsidRDefault="00870EDC" w:rsidP="000842D0">
            <w:pPr>
              <w:pStyle w:val="CRCoverPage"/>
              <w:spacing w:after="0"/>
              <w:rPr>
                <w:noProof/>
              </w:rPr>
            </w:pPr>
            <w:r>
              <w:rPr>
                <w:b/>
                <w:noProof/>
                <w:sz w:val="28"/>
              </w:rPr>
              <w:t>1140</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62B1DD72" w:rsidR="00104CFE" w:rsidRPr="00410371" w:rsidRDefault="00222206" w:rsidP="000842D0">
            <w:pPr>
              <w:pStyle w:val="CRCoverPage"/>
              <w:spacing w:after="0"/>
              <w:jc w:val="center"/>
              <w:rPr>
                <w:b/>
                <w:noProof/>
              </w:rPr>
            </w:pPr>
            <w:r>
              <w:rPr>
                <w:b/>
                <w:noProof/>
                <w:sz w:val="28"/>
              </w:rPr>
              <w:t>1</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28D0D3E2" w:rsidR="00104CFE" w:rsidRPr="00410371" w:rsidRDefault="0049372B" w:rsidP="000842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04CFE" w:rsidRPr="00410371">
              <w:rPr>
                <w:b/>
                <w:noProof/>
                <w:sz w:val="28"/>
              </w:rPr>
              <w:t>1</w:t>
            </w:r>
            <w:r w:rsidR="000E70DC">
              <w:rPr>
                <w:b/>
                <w:noProof/>
                <w:sz w:val="28"/>
              </w:rPr>
              <w:t>6</w:t>
            </w:r>
            <w:r w:rsidR="00104CFE" w:rsidRPr="00410371">
              <w:rPr>
                <w:b/>
                <w:noProof/>
                <w:sz w:val="28"/>
              </w:rPr>
              <w:t>.</w:t>
            </w:r>
            <w:r w:rsidR="00870EDC">
              <w:rPr>
                <w:b/>
                <w:noProof/>
                <w:sz w:val="28"/>
              </w:rPr>
              <w:t>5</w:t>
            </w:r>
            <w:r w:rsidR="00104CFE" w:rsidRPr="00410371">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6299EA16" w:rsidR="00104CFE" w:rsidRDefault="00884E73" w:rsidP="000842D0">
            <w:pPr>
              <w:pStyle w:val="CRCoverPage"/>
              <w:spacing w:after="0"/>
              <w:ind w:left="100"/>
              <w:rPr>
                <w:noProof/>
                <w:lang w:eastAsia="zh-CN"/>
              </w:rPr>
            </w:pPr>
            <w:r w:rsidRPr="00884E73">
              <w:t xml:space="preserve">CR on </w:t>
            </w:r>
            <w:r w:rsidR="00870EDC">
              <w:t>CSSF with both CSI-RS and SSB</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210ECF0E" w:rsidR="00104CFE" w:rsidRDefault="00162255" w:rsidP="00162255">
            <w:pPr>
              <w:rPr>
                <w:noProof/>
              </w:rPr>
            </w:pPr>
            <w:r w:rsidRPr="00162255">
              <w:rPr>
                <w:rFonts w:ascii="Arial" w:eastAsiaTheme="minorEastAsia" w:hAnsi="Arial"/>
                <w:noProof/>
                <w:sz w:val="20"/>
                <w:szCs w:val="20"/>
                <w:lang w:val="en-GB" w:eastAsia="ko-KR"/>
              </w:rPr>
              <w:t>NR_CSIRS_L3meas-Core</w:t>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5950900C" w:rsidR="00104CFE" w:rsidRDefault="0049372B" w:rsidP="000842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4CFE">
              <w:rPr>
                <w:noProof/>
              </w:rPr>
              <w:t>2020-0</w:t>
            </w:r>
            <w:r w:rsidR="000E70DC">
              <w:rPr>
                <w:noProof/>
              </w:rPr>
              <w:t>8</w:t>
            </w:r>
            <w:r w:rsidR="00104CFE">
              <w:rPr>
                <w:noProof/>
              </w:rPr>
              <w:t>-</w:t>
            </w:r>
            <w:r>
              <w:rPr>
                <w:noProof/>
              </w:rPr>
              <w:fldChar w:fldCharType="end"/>
            </w:r>
            <w:r w:rsidR="000E70DC">
              <w:rPr>
                <w:noProof/>
              </w:rPr>
              <w:t>07</w:t>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073B1C20" w:rsidR="00104CFE" w:rsidRPr="00F92567" w:rsidRDefault="00F92567" w:rsidP="000842D0">
            <w:pPr>
              <w:pStyle w:val="CRCoverPage"/>
              <w:spacing w:after="0"/>
              <w:ind w:left="100" w:right="-609"/>
              <w:rPr>
                <w:b/>
                <w:noProof/>
                <w:lang w:val="en-US"/>
              </w:rPr>
            </w:pPr>
            <w:r>
              <w:rPr>
                <w:rFonts w:hint="eastAsia"/>
                <w:b/>
                <w:noProof/>
                <w:lang w:eastAsia="zh-CN"/>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5F30F58B" w:rsidR="00104CFE" w:rsidRDefault="0049372B" w:rsidP="000842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4CFE">
              <w:rPr>
                <w:noProof/>
              </w:rPr>
              <w:t>Rel-1</w:t>
            </w:r>
            <w:r>
              <w:rPr>
                <w:noProof/>
              </w:rPr>
              <w:fldChar w:fldCharType="end"/>
            </w:r>
            <w:r w:rsidR="000E70DC">
              <w:rPr>
                <w:noProof/>
              </w:rPr>
              <w:t>6</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51C12" w14:textId="77777777" w:rsidR="003835B1" w:rsidRDefault="00F01054" w:rsidP="00283D28">
            <w:pPr>
              <w:pStyle w:val="CRCoverPage"/>
              <w:spacing w:after="0"/>
              <w:ind w:left="100"/>
              <w:rPr>
                <w:noProof/>
              </w:rPr>
            </w:pPr>
            <w:r>
              <w:rPr>
                <w:noProof/>
              </w:rPr>
              <w:t>Revise</w:t>
            </w:r>
            <w:r w:rsidR="00F92567">
              <w:rPr>
                <w:noProof/>
              </w:rPr>
              <w:t xml:space="preserve"> </w:t>
            </w:r>
            <w:r>
              <w:rPr>
                <w:noProof/>
              </w:rPr>
              <w:t>CSSF when CSI-RS resources for L3 measurement are considered on top of SSB</w:t>
            </w:r>
            <w:r w:rsidR="003835B1">
              <w:rPr>
                <w:noProof/>
              </w:rPr>
              <w:t xml:space="preserve">. </w:t>
            </w:r>
          </w:p>
          <w:p w14:paraId="75D8161B" w14:textId="5F681CE8" w:rsidR="00283D28" w:rsidRDefault="003835B1" w:rsidP="00283D28">
            <w:pPr>
              <w:pStyle w:val="CRCoverPage"/>
              <w:spacing w:after="0"/>
              <w:ind w:left="100"/>
              <w:rPr>
                <w:noProof/>
              </w:rPr>
            </w:pPr>
            <w:r>
              <w:rPr>
                <w:noProof/>
              </w:rPr>
              <w:t>R4-2012181 has been agreed in RAN4#96-bis. Due to editorial reason, it was not implemented. This CR is resubmitted based on v16.5.0</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5AB966B6" w:rsidR="00283D28" w:rsidRDefault="00F01054" w:rsidP="00283D28">
            <w:pPr>
              <w:pStyle w:val="CRCoverPage"/>
              <w:spacing w:after="0"/>
              <w:ind w:left="100"/>
              <w:rPr>
                <w:noProof/>
              </w:rPr>
            </w:pPr>
            <w:r>
              <w:rPr>
                <w:noProof/>
              </w:rPr>
              <w:t xml:space="preserve">Revise CSSF when CSI-RS resources for L3 measurement are considered on top of SSB  </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1B9A1722" w:rsidR="00283D28" w:rsidRDefault="00F01054" w:rsidP="00283D28">
            <w:pPr>
              <w:pStyle w:val="CRCoverPage"/>
              <w:spacing w:after="0"/>
              <w:ind w:left="100"/>
              <w:rPr>
                <w:noProof/>
              </w:rPr>
            </w:pPr>
            <w:r>
              <w:rPr>
                <w:noProof/>
              </w:rPr>
              <w:t>CSI-RS resources for L3 measurement are not considered for CSSF</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58760B21" w:rsidR="00283D28" w:rsidRDefault="0006045C" w:rsidP="00283D28">
            <w:pPr>
              <w:pStyle w:val="CRCoverPage"/>
              <w:spacing w:after="0"/>
              <w:ind w:left="100"/>
              <w:rPr>
                <w:noProof/>
              </w:rPr>
            </w:pPr>
            <w:r>
              <w:rPr>
                <w:noProof/>
              </w:rPr>
              <w:t>9.1.5.1</w:t>
            </w:r>
            <w:r w:rsidR="003B6695">
              <w:rPr>
                <w:noProof/>
              </w:rPr>
              <w:t>; 9.1.5.2</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1655AE90"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0168282" w:rsidR="00283D28" w:rsidRDefault="00F92567" w:rsidP="00283D28">
            <w:pPr>
              <w:pStyle w:val="CRCoverPage"/>
              <w:spacing w:after="0"/>
              <w:jc w:val="center"/>
              <w:rPr>
                <w:b/>
                <w:caps/>
                <w:noProof/>
              </w:rPr>
            </w:pPr>
            <w:r>
              <w:rPr>
                <w:b/>
                <w:caps/>
                <w:noProof/>
              </w:rPr>
              <w:t>X</w:t>
            </w: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2A9997E9" w:rsidR="00283D28" w:rsidRDefault="00283D28" w:rsidP="00283D28">
            <w:pPr>
              <w:pStyle w:val="CRCoverPage"/>
              <w:spacing w:after="0"/>
              <w:ind w:left="99"/>
              <w:rPr>
                <w:noProof/>
              </w:rPr>
            </w:pP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6562B158" w14:textId="7FA37201" w:rsidR="005A3DAA" w:rsidRDefault="005A3DAA" w:rsidP="005A3DAA">
      <w:pPr>
        <w:rPr>
          <w:color w:val="FF0000"/>
        </w:rPr>
      </w:pPr>
      <w:r w:rsidRPr="00440BDF">
        <w:rPr>
          <w:color w:val="FF0000"/>
        </w:rPr>
        <w:lastRenderedPageBreak/>
        <w:t xml:space="preserve">&lt;&lt; start of changes </w:t>
      </w:r>
      <w:ins w:id="4" w:author="Yang Tang" w:date="2020-08-25T21:50:00Z">
        <w:r w:rsidR="00391ED8">
          <w:rPr>
            <w:color w:val="FF0000"/>
          </w:rPr>
          <w:t>1</w:t>
        </w:r>
      </w:ins>
      <w:r w:rsidRPr="00440BDF">
        <w:rPr>
          <w:color w:val="FF0000"/>
        </w:rPr>
        <w:t>&gt;&gt;</w:t>
      </w:r>
    </w:p>
    <w:bookmarkEnd w:id="0"/>
    <w:bookmarkEnd w:id="1"/>
    <w:p w14:paraId="4C0C8D91" w14:textId="189FD8AF" w:rsidR="003B6695" w:rsidRDefault="003B6695" w:rsidP="003B6695">
      <w:pPr>
        <w:rPr>
          <w:ins w:id="5" w:author="Yang Tang" w:date="2020-08-25T21:52:00Z"/>
          <w:color w:val="FF0000"/>
        </w:rPr>
      </w:pPr>
    </w:p>
    <w:p w14:paraId="4FBAEE67" w14:textId="77777777" w:rsidR="005C0D78" w:rsidRPr="009C5807" w:rsidRDefault="005C0D78" w:rsidP="005C0D78">
      <w:pPr>
        <w:pStyle w:val="Heading3"/>
      </w:pPr>
      <w:r w:rsidRPr="009C5807">
        <w:t>9.1.5</w:t>
      </w:r>
      <w:r w:rsidRPr="009C5807">
        <w:tab/>
        <w:t>Carrier-specific scaling factor</w:t>
      </w:r>
    </w:p>
    <w:p w14:paraId="5158B451" w14:textId="1BDDEAA4" w:rsidR="005C0D78" w:rsidRPr="0004357B" w:rsidRDefault="005C0D78" w:rsidP="005C0D78">
      <w:pPr>
        <w:rPr>
          <w:sz w:val="21"/>
          <w:szCs w:val="21"/>
        </w:rPr>
      </w:pPr>
      <w:bookmarkStart w:id="6" w:name="_Toc5952686"/>
      <w:r w:rsidRPr="0004357B">
        <w:rPr>
          <w:rFonts w:cs="v4.2.0"/>
          <w:sz w:val="21"/>
          <w:szCs w:val="21"/>
        </w:rPr>
        <w:t>This clause specifies the derivation of carrier-specific scaling factor (</w:t>
      </w:r>
      <w:r w:rsidRPr="0004357B">
        <w:rPr>
          <w:sz w:val="21"/>
          <w:szCs w:val="21"/>
        </w:rPr>
        <w:t xml:space="preserve">CSSF) values, which scales the measurement delay requirements given in clause 9.2, 9.3, 9.4, and NR PRS-based positioning measurements in clause 9.9 </w:t>
      </w:r>
      <w:ins w:id="7" w:author="Ato-MediaTek" w:date="2020-10-12T20:08:00Z">
        <w:r w:rsidR="0004357B" w:rsidRPr="0004357B">
          <w:rPr>
            <w:sz w:val="21"/>
            <w:szCs w:val="21"/>
          </w:rPr>
          <w:t>and CSI-RS based L3 measurement in c</w:t>
        </w:r>
      </w:ins>
      <w:ins w:id="8" w:author="Ato-MediaTek" w:date="2020-10-12T20:09:00Z">
        <w:r w:rsidR="0004357B" w:rsidRPr="0004357B">
          <w:rPr>
            <w:sz w:val="21"/>
            <w:szCs w:val="21"/>
          </w:rPr>
          <w:t>lause 9.10</w:t>
        </w:r>
      </w:ins>
      <w:r w:rsidR="0004357B" w:rsidRPr="0004357B">
        <w:rPr>
          <w:sz w:val="21"/>
          <w:szCs w:val="21"/>
        </w:rPr>
        <w:t xml:space="preserve"> </w:t>
      </w:r>
      <w:r w:rsidRPr="0004357B">
        <w:rPr>
          <w:sz w:val="21"/>
          <w:szCs w:val="21"/>
        </w:rPr>
        <w:t xml:space="preserve">when UE is configured to monitor multiple measurement objects. The CSSF values are categorized into </w:t>
      </w:r>
      <w:proofErr w:type="spellStart"/>
      <w:r w:rsidRPr="0004357B">
        <w:rPr>
          <w:sz w:val="21"/>
          <w:szCs w:val="21"/>
        </w:rPr>
        <w:t>CSSF</w:t>
      </w:r>
      <w:r w:rsidRPr="0004357B">
        <w:rPr>
          <w:sz w:val="21"/>
          <w:szCs w:val="21"/>
          <w:vertAlign w:val="subscript"/>
        </w:rPr>
        <w:t>outside_</w:t>
      </w:r>
      <w:proofErr w:type="gramStart"/>
      <w:r w:rsidRPr="0004357B">
        <w:rPr>
          <w:sz w:val="21"/>
          <w:szCs w:val="21"/>
          <w:vertAlign w:val="subscript"/>
        </w:rPr>
        <w:t>gap,i</w:t>
      </w:r>
      <w:proofErr w:type="spellEnd"/>
      <w:proofErr w:type="gramEnd"/>
      <w:r w:rsidRPr="0004357B">
        <w:rPr>
          <w:sz w:val="21"/>
          <w:szCs w:val="21"/>
          <w:vertAlign w:val="subscript"/>
        </w:rPr>
        <w:t xml:space="preserve"> </w:t>
      </w:r>
      <w:r w:rsidRPr="0004357B">
        <w:rPr>
          <w:sz w:val="21"/>
          <w:szCs w:val="21"/>
        </w:rPr>
        <w:t>and</w:t>
      </w:r>
      <w:r w:rsidRPr="0004357B">
        <w:rPr>
          <w:i/>
          <w:sz w:val="21"/>
          <w:szCs w:val="21"/>
        </w:rPr>
        <w:t xml:space="preserve"> </w:t>
      </w:r>
      <w:proofErr w:type="spellStart"/>
      <w:r w:rsidRPr="0004357B">
        <w:rPr>
          <w:sz w:val="21"/>
          <w:szCs w:val="21"/>
        </w:rPr>
        <w:t>CSSF</w:t>
      </w:r>
      <w:r w:rsidRPr="0004357B">
        <w:rPr>
          <w:sz w:val="21"/>
          <w:szCs w:val="21"/>
          <w:vertAlign w:val="subscript"/>
        </w:rPr>
        <w:t>within_gap,i</w:t>
      </w:r>
      <w:proofErr w:type="spellEnd"/>
      <w:r w:rsidRPr="0004357B">
        <w:rPr>
          <w:sz w:val="21"/>
          <w:szCs w:val="21"/>
        </w:rPr>
        <w:t>, for the measurements conducted outside measurement gaps and within measurement gaps, respectively.</w:t>
      </w:r>
    </w:p>
    <w:p w14:paraId="530A6B87" w14:textId="77777777" w:rsidR="005C0D78" w:rsidRPr="009C5807" w:rsidRDefault="005C0D78" w:rsidP="005C0D78">
      <w:pPr>
        <w:pStyle w:val="Heading4"/>
      </w:pPr>
      <w:r w:rsidRPr="009C5807">
        <w:t>9.1.5.1</w:t>
      </w:r>
      <w:r w:rsidRPr="009C5807">
        <w:tab/>
        <w:t>Monitoring of multiple layers outside gaps</w:t>
      </w:r>
      <w:bookmarkEnd w:id="6"/>
    </w:p>
    <w:p w14:paraId="51CC0DA8" w14:textId="77777777" w:rsidR="005C0D78" w:rsidRPr="0004357B" w:rsidRDefault="005C0D78" w:rsidP="005C0D78">
      <w:pPr>
        <w:rPr>
          <w:iCs/>
          <w:sz w:val="21"/>
          <w:szCs w:val="21"/>
        </w:rPr>
      </w:pPr>
      <w:r w:rsidRPr="0004357B">
        <w:rPr>
          <w:sz w:val="21"/>
          <w:szCs w:val="21"/>
        </w:rPr>
        <w:t xml:space="preserve">The carrier-specific scaling factor </w:t>
      </w:r>
      <w:proofErr w:type="spellStart"/>
      <w:r w:rsidRPr="0004357B">
        <w:rPr>
          <w:sz w:val="21"/>
          <w:szCs w:val="21"/>
        </w:rPr>
        <w:t>CSSF</w:t>
      </w:r>
      <w:r w:rsidRPr="0004357B">
        <w:rPr>
          <w:sz w:val="21"/>
          <w:szCs w:val="21"/>
          <w:vertAlign w:val="subscript"/>
        </w:rPr>
        <w:t>outside_</w:t>
      </w:r>
      <w:proofErr w:type="gramStart"/>
      <w:r w:rsidRPr="0004357B">
        <w:rPr>
          <w:sz w:val="21"/>
          <w:szCs w:val="21"/>
          <w:vertAlign w:val="subscript"/>
        </w:rPr>
        <w:t>gap,i</w:t>
      </w:r>
      <w:proofErr w:type="spellEnd"/>
      <w:proofErr w:type="gramEnd"/>
      <w:r w:rsidRPr="0004357B">
        <w:rPr>
          <w:sz w:val="21"/>
          <w:szCs w:val="21"/>
          <w:vertAlign w:val="subscript"/>
        </w:rPr>
        <w:t xml:space="preserve"> </w:t>
      </w:r>
      <w:r w:rsidRPr="0004357B">
        <w:rPr>
          <w:sz w:val="21"/>
          <w:szCs w:val="21"/>
        </w:rPr>
        <w:t xml:space="preserve">for measurement object </w:t>
      </w:r>
      <w:proofErr w:type="spellStart"/>
      <w:r w:rsidRPr="0004357B">
        <w:rPr>
          <w:i/>
          <w:sz w:val="21"/>
          <w:szCs w:val="21"/>
        </w:rPr>
        <w:t>i</w:t>
      </w:r>
      <w:proofErr w:type="spellEnd"/>
      <w:r w:rsidRPr="0004357B">
        <w:rPr>
          <w:iCs/>
          <w:sz w:val="21"/>
          <w:szCs w:val="21"/>
        </w:rPr>
        <w:t xml:space="preserve"> derived in this chapter is applied to following measurement types:</w:t>
      </w:r>
    </w:p>
    <w:p w14:paraId="1C34CA4A" w14:textId="49AF6883" w:rsidR="005C0D78" w:rsidRPr="009C5807" w:rsidRDefault="005C0D78" w:rsidP="005C0D78">
      <w:pPr>
        <w:pStyle w:val="B10"/>
      </w:pPr>
      <w:r w:rsidRPr="009C5807">
        <w:t>-</w:t>
      </w:r>
      <w:r w:rsidRPr="009C5807">
        <w:tab/>
      </w:r>
      <w:ins w:id="9" w:author="Yang Tang" w:date="2020-10-23T12:34:00Z">
        <w:r w:rsidR="00E87BC7">
          <w:t>SSB-based i</w:t>
        </w:r>
      </w:ins>
      <w:del w:id="10" w:author="Yang Tang" w:date="2020-10-23T12:34:00Z">
        <w:r w:rsidRPr="009C5807" w:rsidDel="00E87BC7">
          <w:delText>I</w:delText>
        </w:r>
      </w:del>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30412DB5" w14:textId="60C060D8" w:rsidR="005C0D78" w:rsidRDefault="005C0D78" w:rsidP="005C0D78">
      <w:pPr>
        <w:pStyle w:val="B10"/>
        <w:rPr>
          <w:ins w:id="11" w:author="Yang Tang" w:date="2020-10-23T12:34:00Z"/>
        </w:rPr>
      </w:pPr>
      <w:r w:rsidRPr="009C5807">
        <w:t>-</w:t>
      </w:r>
      <w:r w:rsidRPr="009C5807">
        <w:tab/>
      </w:r>
      <w:ins w:id="12" w:author="Yang Tang" w:date="2020-10-23T12:34:00Z">
        <w:r w:rsidR="00E87BC7">
          <w:t>SSB-based i</w:t>
        </w:r>
      </w:ins>
      <w:del w:id="13" w:author="Yang Tang" w:date="2020-10-23T12:34:00Z">
        <w:r w:rsidRPr="009C5807" w:rsidDel="00E87BC7">
          <w:delText>I</w:delText>
        </w:r>
      </w:del>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5134042D" w14:textId="77777777" w:rsidR="00E87BC7" w:rsidRPr="009C5807" w:rsidRDefault="00E87BC7" w:rsidP="00E87BC7">
      <w:pPr>
        <w:pStyle w:val="B10"/>
        <w:rPr>
          <w:ins w:id="14" w:author="Yang Tang" w:date="2020-10-23T12:34:00Z"/>
        </w:rPr>
      </w:pPr>
      <w:ins w:id="15" w:author="Yang Tang" w:date="2020-10-23T12:34:00Z">
        <w:r w:rsidRPr="009C5807">
          <w:t>-</w:t>
        </w:r>
        <w:r w:rsidRPr="009C5807">
          <w:tab/>
        </w:r>
        <w:r>
          <w:t>CSI-RS based i</w:t>
        </w:r>
        <w:del w:id="16" w:author="Ato-MediaTek" w:date="2020-08-27T02:19:00Z">
          <w:r w:rsidRPr="009C5807" w:rsidDel="0049372B">
            <w:delText>I</w:delText>
          </w:r>
        </w:del>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p>
    <w:p w14:paraId="53912211" w14:textId="77777777" w:rsidR="00E87BC7" w:rsidRPr="009C5807" w:rsidRDefault="00E87BC7" w:rsidP="00E87BC7">
      <w:pPr>
        <w:pStyle w:val="B10"/>
        <w:rPr>
          <w:ins w:id="17" w:author="Yang Tang" w:date="2020-10-23T12:34:00Z"/>
        </w:rPr>
      </w:pPr>
      <w:ins w:id="18" w:author="Yang Tang" w:date="2020-10-23T12:34:00Z">
        <w:r w:rsidRPr="009C5807">
          <w:t>-</w:t>
        </w:r>
        <w:r w:rsidRPr="009C5807">
          <w:tab/>
        </w:r>
        <w:r>
          <w:t>CSI-RS based i</w:t>
        </w:r>
        <w:del w:id="19" w:author="Ato-MediaTek" w:date="2020-08-27T02:19:00Z">
          <w:r w:rsidRPr="009C5807" w:rsidDel="0049372B">
            <w:delText>I</w:delText>
          </w:r>
        </w:del>
        <w:r w:rsidRPr="009C5807">
          <w:t xml:space="preserve">ntra-frequency measurement in clause </w:t>
        </w:r>
        <w:r>
          <w:t>xxx</w:t>
        </w:r>
        <w:r w:rsidRPr="009C5807">
          <w:t xml:space="preserve">, when </w:t>
        </w:r>
        <w:del w:id="20" w:author="Ato-MediaTek" w:date="2020-08-27T02:11:00Z">
          <w:r w:rsidDel="0049372B">
            <w:delText>part</w:delText>
          </w:r>
          <w:r w:rsidRPr="009C5807" w:rsidDel="0049372B">
            <w:delText xml:space="preserve"> of</w:delText>
          </w:r>
        </w:del>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ins>
    </w:p>
    <w:p w14:paraId="4F5028A4" w14:textId="51FE6923" w:rsidR="00E87BC7" w:rsidRPr="009C5807" w:rsidDel="00E87BC7" w:rsidRDefault="00E87BC7" w:rsidP="005C0D78">
      <w:pPr>
        <w:pStyle w:val="B10"/>
        <w:rPr>
          <w:del w:id="21" w:author="Yang Tang" w:date="2020-10-23T12:34:00Z"/>
        </w:rPr>
      </w:pPr>
    </w:p>
    <w:p w14:paraId="4F8354C4" w14:textId="7F4FF6A1" w:rsidR="005C0D78" w:rsidRPr="009C5807" w:rsidRDefault="005C0D78" w:rsidP="005C0D78">
      <w:pPr>
        <w:pStyle w:val="B10"/>
        <w:rPr>
          <w:lang w:eastAsia="zh-CN"/>
        </w:rPr>
      </w:pPr>
      <w:r w:rsidRPr="009C5807">
        <w:rPr>
          <w:rFonts w:hint="eastAsia"/>
          <w:lang w:eastAsia="zh-CN"/>
        </w:rPr>
        <w:t>-</w:t>
      </w:r>
      <w:r w:rsidRPr="009C5807">
        <w:rPr>
          <w:rFonts w:hint="eastAsia"/>
          <w:lang w:eastAsia="zh-CN"/>
        </w:rPr>
        <w:tab/>
      </w:r>
      <w:ins w:id="22" w:author="Yang Tang" w:date="2020-10-23T12:35:00Z">
        <w:r w:rsidR="00E87BC7">
          <w:rPr>
            <w:lang w:eastAsia="zh-CN"/>
          </w:rPr>
          <w:t>SSB-based i</w:t>
        </w:r>
      </w:ins>
      <w:del w:id="23" w:author="Yang Tang" w:date="2020-10-23T12:35:00Z">
        <w:r w:rsidRPr="009C5807" w:rsidDel="00E87BC7">
          <w:rPr>
            <w:rFonts w:hint="eastAsia"/>
            <w:lang w:eastAsia="zh-CN"/>
          </w:rPr>
          <w:delText>I</w:delText>
        </w:r>
      </w:del>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7C57BF23" w14:textId="31E78A4D" w:rsidR="005C0D78" w:rsidRPr="009C5807" w:rsidRDefault="005C0D78" w:rsidP="005C0D78">
      <w:pPr>
        <w:pStyle w:val="B10"/>
        <w:rPr>
          <w:lang w:eastAsia="zh-CN"/>
        </w:rPr>
      </w:pPr>
      <w:r w:rsidRPr="009C5807">
        <w:rPr>
          <w:rFonts w:hint="eastAsia"/>
          <w:lang w:eastAsia="zh-CN"/>
        </w:rPr>
        <w:t>-</w:t>
      </w:r>
      <w:r w:rsidRPr="009C5807">
        <w:rPr>
          <w:rFonts w:hint="eastAsia"/>
          <w:lang w:eastAsia="zh-CN"/>
        </w:rPr>
        <w:tab/>
      </w:r>
      <w:ins w:id="24" w:author="Yang Tang" w:date="2020-10-23T12:35:00Z">
        <w:r w:rsidR="00E87BC7">
          <w:rPr>
            <w:lang w:eastAsia="zh-CN"/>
          </w:rPr>
          <w:t>SSB-based i</w:t>
        </w:r>
      </w:ins>
      <w:del w:id="25" w:author="Yang Tang" w:date="2020-10-23T12:35:00Z">
        <w:r w:rsidRPr="009C5807" w:rsidDel="00E87BC7">
          <w:rPr>
            <w:rFonts w:hint="eastAsia"/>
            <w:lang w:eastAsia="zh-CN"/>
          </w:rPr>
          <w:delText>I</w:delText>
        </w:r>
      </w:del>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4D4C9D0C" w14:textId="064DF75A" w:rsidR="005C0D78" w:rsidRDefault="005C0D78" w:rsidP="005C0D78">
      <w:pPr>
        <w:rPr>
          <w:ins w:id="26" w:author="Yang Tang" w:date="2020-11-11T07:56:00Z"/>
          <w:sz w:val="21"/>
          <w:szCs w:val="21"/>
        </w:rPr>
      </w:pPr>
      <w:r w:rsidRPr="0004357B">
        <w:rPr>
          <w:sz w:val="21"/>
          <w:szCs w:val="21"/>
        </w:rPr>
        <w:t xml:space="preserve">UE is expected to conduct the measurement of this measurement object </w:t>
      </w:r>
      <w:proofErr w:type="spellStart"/>
      <w:r w:rsidRPr="0004357B">
        <w:rPr>
          <w:i/>
          <w:sz w:val="21"/>
          <w:szCs w:val="21"/>
        </w:rPr>
        <w:t>i</w:t>
      </w:r>
      <w:proofErr w:type="spellEnd"/>
      <w:r w:rsidRPr="0004357B">
        <w:rPr>
          <w:sz w:val="21"/>
          <w:szCs w:val="21"/>
        </w:rPr>
        <w:t xml:space="preserve"> only outside the measurement gaps.</w:t>
      </w:r>
    </w:p>
    <w:p w14:paraId="5C984FEB" w14:textId="77777777" w:rsidR="00C532DA" w:rsidRDefault="00C532DA" w:rsidP="00C532DA">
      <w:pPr>
        <w:rPr>
          <w:ins w:id="27" w:author="Yang Tang" w:date="2020-11-11T07:56:00Z"/>
          <w:iCs/>
          <w:sz w:val="21"/>
          <w:szCs w:val="21"/>
        </w:rPr>
      </w:pPr>
    </w:p>
    <w:p w14:paraId="24794F71" w14:textId="43F7F3CD" w:rsidR="00C532DA" w:rsidRPr="000F608B" w:rsidRDefault="00C532DA" w:rsidP="00C532DA">
      <w:pPr>
        <w:rPr>
          <w:ins w:id="28" w:author="Yang Tang" w:date="2020-11-11T07:56:00Z"/>
          <w:iCs/>
          <w:sz w:val="21"/>
          <w:szCs w:val="21"/>
        </w:rPr>
      </w:pPr>
      <w:ins w:id="29" w:author="Yang Tang" w:date="2020-11-11T07:56:00Z">
        <w:r w:rsidRPr="000F608B">
          <w:rPr>
            <w:iCs/>
            <w:sz w:val="21"/>
            <w:szCs w:val="21"/>
          </w:rPr>
          <w:t xml:space="preserve">The number of </w:t>
        </w:r>
      </w:ins>
      <w:ins w:id="30" w:author="Yang Tang" w:date="2020-11-11T07:57:00Z">
        <w:r w:rsidRPr="00C532DA">
          <w:rPr>
            <w:color w:val="FF2600"/>
            <w:sz w:val="21"/>
            <w:szCs w:val="21"/>
          </w:rPr>
          <w:t>frequency layers for SSB measurements</w:t>
        </w:r>
        <w:r>
          <w:rPr>
            <w:color w:val="FF2600"/>
            <w:sz w:val="21"/>
            <w:szCs w:val="21"/>
          </w:rPr>
          <w:t xml:space="preserve"> </w:t>
        </w:r>
      </w:ins>
      <w:ins w:id="31" w:author="Yang Tang" w:date="2020-11-11T07:56:00Z">
        <w:r w:rsidRPr="000F608B">
          <w:rPr>
            <w:iCs/>
            <w:sz w:val="21"/>
            <w:szCs w:val="21"/>
          </w:rPr>
          <w:t>shall include the total number of MOs with</w:t>
        </w:r>
      </w:ins>
    </w:p>
    <w:p w14:paraId="5CE9572C" w14:textId="77777777" w:rsidR="00C532DA" w:rsidRPr="000F608B" w:rsidRDefault="00C532DA" w:rsidP="00C532DA">
      <w:pPr>
        <w:rPr>
          <w:ins w:id="32" w:author="Yang Tang" w:date="2020-11-11T07:56:00Z"/>
          <w:iCs/>
          <w:sz w:val="21"/>
          <w:szCs w:val="21"/>
        </w:rPr>
      </w:pPr>
      <w:ins w:id="33" w:author="Yang Tang" w:date="2020-11-11T07:56:00Z">
        <w:r w:rsidRPr="000F608B">
          <w:rPr>
            <w:iCs/>
            <w:sz w:val="21"/>
            <w:szCs w:val="21"/>
          </w:rPr>
          <w:t>-</w:t>
        </w:r>
        <w:r w:rsidRPr="000F608B">
          <w:rPr>
            <w:iCs/>
            <w:sz w:val="21"/>
            <w:szCs w:val="21"/>
          </w:rPr>
          <w:tab/>
        </w:r>
        <w:proofErr w:type="spellStart"/>
        <w:r w:rsidRPr="000F608B">
          <w:rPr>
            <w:i/>
            <w:sz w:val="21"/>
            <w:szCs w:val="21"/>
          </w:rPr>
          <w:t>ssb-ConfigMobility</w:t>
        </w:r>
        <w:proofErr w:type="spellEnd"/>
        <w:r w:rsidRPr="000F608B">
          <w:rPr>
            <w:sz w:val="21"/>
            <w:szCs w:val="21"/>
          </w:rPr>
          <w:t xml:space="preserve"> configured, or </w:t>
        </w:r>
      </w:ins>
    </w:p>
    <w:p w14:paraId="7EC22ADE" w14:textId="77777777" w:rsidR="00C532DA" w:rsidRPr="000F608B" w:rsidRDefault="00C532DA" w:rsidP="00C532DA">
      <w:pPr>
        <w:rPr>
          <w:ins w:id="34" w:author="Yang Tang" w:date="2020-11-11T07:56:00Z"/>
          <w:sz w:val="21"/>
          <w:szCs w:val="21"/>
        </w:rPr>
      </w:pPr>
      <w:ins w:id="35" w:author="Yang Tang" w:date="2020-11-11T07:56:00Z">
        <w:r w:rsidRPr="000F608B">
          <w:rPr>
            <w:iCs/>
            <w:sz w:val="21"/>
            <w:szCs w:val="21"/>
          </w:rPr>
          <w:t>-</w:t>
        </w:r>
        <w:r w:rsidRPr="000F608B">
          <w:rPr>
            <w:iCs/>
            <w:sz w:val="21"/>
            <w:szCs w:val="21"/>
          </w:rPr>
          <w:tab/>
        </w:r>
        <w:proofErr w:type="spellStart"/>
        <w:r w:rsidRPr="000F608B">
          <w:rPr>
            <w:i/>
            <w:sz w:val="21"/>
            <w:szCs w:val="21"/>
          </w:rPr>
          <w:t>ssb-ConfigMobility</w:t>
        </w:r>
        <w:proofErr w:type="spellEnd"/>
        <w:r w:rsidRPr="000F608B">
          <w:rPr>
            <w:sz w:val="21"/>
            <w:szCs w:val="21"/>
          </w:rPr>
          <w:t xml:space="preserve"> not configured</w:t>
        </w:r>
        <w:r w:rsidRPr="000F608B">
          <w:rPr>
            <w:iCs/>
            <w:sz w:val="21"/>
            <w:szCs w:val="21"/>
          </w:rPr>
          <w:t xml:space="preserve"> but </w:t>
        </w:r>
        <w:proofErr w:type="spellStart"/>
        <w:r w:rsidRPr="000F608B">
          <w:rPr>
            <w:i/>
            <w:sz w:val="21"/>
            <w:szCs w:val="21"/>
          </w:rPr>
          <w:t>csi-rs-ResourceConfigMobility</w:t>
        </w:r>
        <w:proofErr w:type="spellEnd"/>
        <w:r w:rsidRPr="000F608B">
          <w:rPr>
            <w:iCs/>
            <w:sz w:val="21"/>
            <w:szCs w:val="21"/>
          </w:rPr>
          <w:t xml:space="preserve"> configured with </w:t>
        </w:r>
        <w:proofErr w:type="spellStart"/>
        <w:r w:rsidRPr="000F608B">
          <w:rPr>
            <w:i/>
            <w:sz w:val="21"/>
            <w:szCs w:val="21"/>
          </w:rPr>
          <w:t>associatedSSB</w:t>
        </w:r>
        <w:proofErr w:type="spellEnd"/>
        <w:r w:rsidRPr="000F608B">
          <w:rPr>
            <w:sz w:val="21"/>
            <w:szCs w:val="21"/>
          </w:rPr>
          <w:t>.</w:t>
        </w:r>
      </w:ins>
    </w:p>
    <w:p w14:paraId="79F37876" w14:textId="1CFD0611" w:rsidR="00C532DA" w:rsidRPr="000F608B" w:rsidRDefault="00C532DA" w:rsidP="00C532DA">
      <w:pPr>
        <w:rPr>
          <w:ins w:id="36" w:author="Yang Tang" w:date="2020-11-11T07:56:00Z"/>
          <w:sz w:val="21"/>
          <w:szCs w:val="21"/>
        </w:rPr>
      </w:pPr>
      <w:ins w:id="37" w:author="Yang Tang" w:date="2020-11-11T07:56:00Z">
        <w:r w:rsidRPr="000F608B">
          <w:rPr>
            <w:iCs/>
            <w:sz w:val="21"/>
            <w:szCs w:val="21"/>
          </w:rPr>
          <w:t xml:space="preserve">If </w:t>
        </w:r>
        <w:proofErr w:type="spellStart"/>
        <w:r w:rsidRPr="000F608B">
          <w:rPr>
            <w:i/>
            <w:sz w:val="21"/>
            <w:szCs w:val="21"/>
          </w:rPr>
          <w:t>ssbfrequency</w:t>
        </w:r>
        <w:proofErr w:type="spellEnd"/>
        <w:r w:rsidRPr="000F608B">
          <w:rPr>
            <w:i/>
            <w:sz w:val="21"/>
            <w:szCs w:val="21"/>
          </w:rPr>
          <w:t xml:space="preserve">, smtc1, smtc2 </w:t>
        </w:r>
        <w:r w:rsidRPr="000F608B">
          <w:rPr>
            <w:sz w:val="21"/>
            <w:szCs w:val="21"/>
          </w:rPr>
          <w:t>and</w:t>
        </w:r>
        <w:r w:rsidRPr="000F608B">
          <w:rPr>
            <w:i/>
            <w:sz w:val="21"/>
            <w:szCs w:val="21"/>
          </w:rPr>
          <w:t xml:space="preserve"> </w:t>
        </w:r>
        <w:proofErr w:type="spellStart"/>
        <w:r w:rsidRPr="000F608B">
          <w:rPr>
            <w:i/>
            <w:sz w:val="21"/>
            <w:szCs w:val="21"/>
          </w:rPr>
          <w:t>ssbSubcarrierSpacing</w:t>
        </w:r>
        <w:proofErr w:type="spellEnd"/>
        <w:r w:rsidRPr="000F608B">
          <w:rPr>
            <w:iCs/>
            <w:sz w:val="21"/>
            <w:szCs w:val="21"/>
          </w:rPr>
          <w:t xml:space="preserve"> are same in multiple MOs, the multiple MOs are counted as one SSB </w:t>
        </w:r>
      </w:ins>
      <w:ins w:id="38" w:author="Yang Tang" w:date="2020-11-11T07:57:00Z">
        <w:r>
          <w:rPr>
            <w:iCs/>
            <w:sz w:val="21"/>
            <w:szCs w:val="21"/>
          </w:rPr>
          <w:t>frequency layer</w:t>
        </w:r>
      </w:ins>
      <w:ins w:id="39" w:author="Yang Tang" w:date="2020-11-11T07:56:00Z">
        <w:r w:rsidRPr="000F608B">
          <w:rPr>
            <w:iCs/>
            <w:sz w:val="21"/>
            <w:szCs w:val="21"/>
          </w:rPr>
          <w:t>.</w:t>
        </w:r>
      </w:ins>
    </w:p>
    <w:p w14:paraId="7816F9C7" w14:textId="77777777" w:rsidR="00C532DA" w:rsidRPr="0004357B" w:rsidRDefault="00C532DA" w:rsidP="005C0D78">
      <w:pPr>
        <w:rPr>
          <w:sz w:val="21"/>
          <w:szCs w:val="21"/>
        </w:rPr>
      </w:pPr>
    </w:p>
    <w:p w14:paraId="0F31AE9A" w14:textId="77777777" w:rsidR="005C0D78" w:rsidRPr="0004357B" w:rsidRDefault="005C0D78" w:rsidP="005C0D78">
      <w:pPr>
        <w:rPr>
          <w:sz w:val="21"/>
          <w:szCs w:val="21"/>
        </w:rPr>
      </w:pPr>
      <w:r w:rsidRPr="0004357B">
        <w:rPr>
          <w:sz w:val="21"/>
          <w:szCs w:val="21"/>
        </w:rPr>
        <w:t xml:space="preserve">If the higher layer signaling in TS 38.331 [2] of </w:t>
      </w:r>
      <w:r w:rsidRPr="0004357B">
        <w:rPr>
          <w:i/>
          <w:sz w:val="21"/>
          <w:szCs w:val="21"/>
        </w:rPr>
        <w:t>smtc2</w:t>
      </w:r>
      <w:r w:rsidRPr="0004357B">
        <w:rPr>
          <w:sz w:val="21"/>
          <w:szCs w:val="21"/>
        </w:rPr>
        <w:t xml:space="preserve"> is present and </w:t>
      </w:r>
      <w:r w:rsidRPr="0004357B">
        <w:rPr>
          <w:i/>
          <w:sz w:val="21"/>
          <w:szCs w:val="21"/>
        </w:rPr>
        <w:t>smtc1</w:t>
      </w:r>
      <w:r w:rsidRPr="0004357B">
        <w:rPr>
          <w:sz w:val="21"/>
          <w:szCs w:val="21"/>
        </w:rPr>
        <w:t xml:space="preserve"> is fully overlapping with measurement gaps and </w:t>
      </w:r>
      <w:r w:rsidRPr="0004357B">
        <w:rPr>
          <w:i/>
          <w:sz w:val="21"/>
          <w:szCs w:val="21"/>
        </w:rPr>
        <w:t>smtc2</w:t>
      </w:r>
      <w:r w:rsidRPr="0004357B">
        <w:rPr>
          <w:sz w:val="21"/>
          <w:szCs w:val="21"/>
        </w:rPr>
        <w:t xml:space="preserve"> is partially overlapping with measurement gaps, </w:t>
      </w:r>
      <w:proofErr w:type="spellStart"/>
      <w:r w:rsidRPr="0004357B">
        <w:rPr>
          <w:sz w:val="21"/>
          <w:szCs w:val="21"/>
        </w:rPr>
        <w:t>CSSF</w:t>
      </w:r>
      <w:r w:rsidRPr="0004357B">
        <w:rPr>
          <w:sz w:val="21"/>
          <w:szCs w:val="21"/>
          <w:vertAlign w:val="subscript"/>
        </w:rPr>
        <w:t>outside_</w:t>
      </w:r>
      <w:proofErr w:type="gramStart"/>
      <w:r w:rsidRPr="0004357B">
        <w:rPr>
          <w:sz w:val="21"/>
          <w:szCs w:val="21"/>
          <w:vertAlign w:val="subscript"/>
        </w:rPr>
        <w:t>gap,i</w:t>
      </w:r>
      <w:proofErr w:type="spellEnd"/>
      <w:proofErr w:type="gramEnd"/>
      <w:r w:rsidRPr="0004357B">
        <w:rPr>
          <w:sz w:val="21"/>
          <w:szCs w:val="21"/>
        </w:rPr>
        <w:t xml:space="preserve"> and requirements derived from </w:t>
      </w:r>
      <w:proofErr w:type="spellStart"/>
      <w:r w:rsidRPr="0004357B">
        <w:rPr>
          <w:sz w:val="21"/>
          <w:szCs w:val="21"/>
        </w:rPr>
        <w:t>CSSF</w:t>
      </w:r>
      <w:r w:rsidRPr="0004357B">
        <w:rPr>
          <w:sz w:val="21"/>
          <w:szCs w:val="21"/>
          <w:vertAlign w:val="subscript"/>
        </w:rPr>
        <w:t>outside_gap,i</w:t>
      </w:r>
      <w:proofErr w:type="spellEnd"/>
      <w:r w:rsidRPr="0004357B">
        <w:rPr>
          <w:sz w:val="21"/>
          <w:szCs w:val="21"/>
        </w:rPr>
        <w:t xml:space="preserve"> are not specified.</w:t>
      </w:r>
    </w:p>
    <w:p w14:paraId="00040A3D" w14:textId="2656E7BF" w:rsidR="005C0D78" w:rsidRPr="0004357B" w:rsidRDefault="005C0D78" w:rsidP="005C0D78">
      <w:pPr>
        <w:rPr>
          <w:noProof/>
          <w:sz w:val="21"/>
          <w:szCs w:val="21"/>
        </w:rPr>
      </w:pPr>
      <w:r w:rsidRPr="0004357B">
        <w:rPr>
          <w:noProof/>
          <w:sz w:val="21"/>
          <w:szCs w:val="21"/>
        </w:rPr>
        <w:t>The UE cell identification and measurement periods derived based on CSSF</w:t>
      </w:r>
      <w:proofErr w:type="spellStart"/>
      <w:r w:rsidRPr="0004357B">
        <w:rPr>
          <w:sz w:val="21"/>
          <w:szCs w:val="21"/>
          <w:vertAlign w:val="subscript"/>
        </w:rPr>
        <w:t>outside_gap,i</w:t>
      </w:r>
      <w:proofErr w:type="spellEnd"/>
      <w:r w:rsidRPr="0004357B">
        <w:rPr>
          <w:noProof/>
          <w:sz w:val="21"/>
          <w:szCs w:val="21"/>
        </w:rPr>
        <w:t xml:space="preserve"> in clauses 9.2.5.1, 9.2.5.2 </w:t>
      </w:r>
      <w:ins w:id="40" w:author="Ato-MediaTek" w:date="2020-10-12T20:13:00Z">
        <w:r w:rsidR="0004357B" w:rsidRPr="0004357B">
          <w:rPr>
            <w:noProof/>
            <w:sz w:val="21"/>
            <w:szCs w:val="21"/>
          </w:rPr>
          <w:t xml:space="preserve">and </w:t>
        </w:r>
        <w:del w:id="41" w:author="Yang Tang" w:date="2020-11-11T08:17:00Z">
          <w:r w:rsidR="0004357B" w:rsidRPr="0004357B" w:rsidDel="006E4A3C">
            <w:rPr>
              <w:sz w:val="21"/>
              <w:szCs w:val="21"/>
            </w:rPr>
            <w:delText>CSSF</w:delText>
          </w:r>
          <w:r w:rsidR="0004357B" w:rsidRPr="0004357B" w:rsidDel="006E4A3C">
            <w:rPr>
              <w:sz w:val="21"/>
              <w:szCs w:val="21"/>
              <w:vertAlign w:val="subscript"/>
            </w:rPr>
            <w:delText xml:space="preserve">outside_gap,i_csi-rs  </w:delText>
          </w:r>
          <w:r w:rsidR="0004357B" w:rsidRPr="006E4A3C" w:rsidDel="006E4A3C">
            <w:rPr>
              <w:noProof/>
              <w:sz w:val="20"/>
              <w:szCs w:val="20"/>
              <w:rPrChange w:id="42" w:author="Yang Tang" w:date="2020-11-11T08:17:00Z">
                <w:rPr>
                  <w:noProof/>
                  <w:sz w:val="21"/>
                  <w:szCs w:val="21"/>
                </w:rPr>
              </w:rPrChange>
            </w:rPr>
            <w:delText>in clauses</w:delText>
          </w:r>
        </w:del>
        <w:r w:rsidR="0004357B" w:rsidRPr="006E4A3C">
          <w:rPr>
            <w:noProof/>
            <w:sz w:val="20"/>
            <w:szCs w:val="20"/>
            <w:rPrChange w:id="43" w:author="Yang Tang" w:date="2020-11-11T08:17:00Z">
              <w:rPr>
                <w:noProof/>
                <w:sz w:val="21"/>
                <w:szCs w:val="21"/>
              </w:rPr>
            </w:rPrChange>
          </w:rPr>
          <w:t xml:space="preserve"> 9.10.2 </w:t>
        </w:r>
      </w:ins>
      <w:r w:rsidRPr="0004357B">
        <w:rPr>
          <w:noProof/>
          <w:sz w:val="21"/>
          <w:szCs w:val="21"/>
        </w:rPr>
        <w:t xml:space="preserve">may be extended for measurement objects of which the cell identification and measurement periods are overlapped with </w:t>
      </w:r>
      <w:r w:rsidRPr="0004357B">
        <w:rPr>
          <w:sz w:val="21"/>
          <w:szCs w:val="21"/>
          <w:lang w:eastAsia="ko-KR"/>
        </w:rPr>
        <w:t>T</w:t>
      </w:r>
      <w:r w:rsidRPr="0004357B">
        <w:rPr>
          <w:sz w:val="21"/>
          <w:szCs w:val="21"/>
          <w:vertAlign w:val="subscript"/>
          <w:lang w:eastAsia="ko-KR"/>
        </w:rPr>
        <w:t>measure_SFTD1</w:t>
      </w:r>
      <w:r w:rsidRPr="0004357B">
        <w:rPr>
          <w:sz w:val="21"/>
          <w:szCs w:val="21"/>
          <w:lang w:eastAsia="ko-KR"/>
        </w:rPr>
        <w:t xml:space="preserve"> </w:t>
      </w:r>
      <w:r w:rsidRPr="0004357B">
        <w:rPr>
          <w:noProof/>
          <w:sz w:val="21"/>
          <w:szCs w:val="21"/>
        </w:rPr>
        <w:t>specified in clause 9.3.8 when no measurement gaps are provided.</w:t>
      </w:r>
    </w:p>
    <w:p w14:paraId="360973CB" w14:textId="77777777" w:rsidR="005C0D78" w:rsidRPr="0004357B" w:rsidRDefault="005C0D78" w:rsidP="005C0D78">
      <w:pPr>
        <w:rPr>
          <w:noProof/>
          <w:sz w:val="21"/>
          <w:szCs w:val="21"/>
        </w:rPr>
      </w:pPr>
      <w:r w:rsidRPr="0004357B">
        <w:rPr>
          <w:noProof/>
          <w:sz w:val="21"/>
          <w:szCs w:val="21"/>
        </w:rPr>
        <w:t xml:space="preserve">The requirements in this clause apply provided that </w:t>
      </w:r>
    </w:p>
    <w:p w14:paraId="23ABFDFA" w14:textId="77777777" w:rsidR="005C0D78" w:rsidRDefault="005C0D78" w:rsidP="005C0D78">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14:paraId="183B2F3F" w14:textId="77777777" w:rsidR="005C0D78" w:rsidRPr="009D30B2" w:rsidRDefault="005C0D78" w:rsidP="005C0D78">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14:paraId="31904C0B" w14:textId="77777777" w:rsidR="005C0D78" w:rsidRPr="009D30B2" w:rsidRDefault="005C0D78" w:rsidP="005C0D78">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07C218C4" w14:textId="77777777" w:rsidR="005C0D78" w:rsidRPr="009D30B2" w:rsidRDefault="005C0D78" w:rsidP="005C0D78">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3C3CD7B8" w14:textId="77777777" w:rsidR="005C0D78" w:rsidRPr="009D30B2" w:rsidRDefault="005C0D78" w:rsidP="005C0D78">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052C7062" w14:textId="77777777" w:rsidR="005C0D78" w:rsidRPr="009D30B2" w:rsidRDefault="005C0D78" w:rsidP="005C0D78">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14E01E78" w14:textId="77777777" w:rsidR="005C0D78" w:rsidRPr="00F72E60" w:rsidRDefault="005C0D78" w:rsidP="005C0D78">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0C1A3026" w14:textId="39F04988" w:rsidR="00E87BC7" w:rsidRDefault="00E87BC7">
      <w:pPr>
        <w:pStyle w:val="B30"/>
        <w:ind w:left="284" w:firstLine="0"/>
        <w:rPr>
          <w:ins w:id="44" w:author="Yang Tang" w:date="2020-10-23T12:35:00Z"/>
          <w:noProof/>
          <w:lang w:eastAsia="zh-CN"/>
        </w:rPr>
        <w:pPrChange w:id="45" w:author="Yang Tang" w:date="2020-08-07T13:47:00Z">
          <w:pPr>
            <w:pStyle w:val="B30"/>
          </w:pPr>
        </w:pPrChange>
      </w:pPr>
      <w:ins w:id="46" w:author="Yang Tang" w:date="2020-10-23T12:35:00Z">
        <w:r>
          <w:rPr>
            <w:noProof/>
            <w:lang w:eastAsia="zh-CN"/>
          </w:rPr>
          <w:lastRenderedPageBreak/>
          <w:t xml:space="preserve">- </w:t>
        </w:r>
        <w:del w:id="47" w:author="Ato-MediaTek" w:date="2020-08-27T02:11:00Z">
          <w:r w:rsidDel="0049372B">
            <w:rPr>
              <w:noProof/>
              <w:lang w:eastAsia="zh-CN"/>
            </w:rPr>
            <w:delText>SMTC and</w:delText>
          </w:r>
        </w:del>
        <w:r>
          <w:rPr>
            <w:noProof/>
            <w:lang w:eastAsia="zh-CN"/>
          </w:rPr>
          <w:t>All CSI-RS resources in the same MO</w:t>
        </w:r>
        <w:del w:id="48" w:author="Ato-MediaTek" w:date="2020-08-27T02:11:00Z">
          <w:r w:rsidDel="0049372B">
            <w:rPr>
              <w:noProof/>
              <w:lang w:eastAsia="zh-CN"/>
            </w:rPr>
            <w:delText>,</w:delText>
          </w:r>
        </w:del>
        <w:r>
          <w:rPr>
            <w:noProof/>
            <w:lang w:eastAsia="zh-CN"/>
          </w:rPr>
          <w:t xml:space="preserve"> </w:t>
        </w:r>
        <w:del w:id="49" w:author="Ato-MediaTek" w:date="2020-08-27T02:11:00Z">
          <w:r w:rsidDel="0049372B">
            <w:rPr>
              <w:noProof/>
              <w:lang w:eastAsia="zh-CN"/>
            </w:rPr>
            <w:delText xml:space="preserve">which can be fully or partially overlapped, </w:delText>
          </w:r>
        </w:del>
        <w:r>
          <w:rPr>
            <w:noProof/>
            <w:lang w:eastAsia="zh-CN"/>
          </w:rPr>
          <w:t xml:space="preserve">are </w:t>
        </w:r>
        <w:del w:id="50" w:author="Ato-MediaTek" w:date="2020-08-27T02:12:00Z">
          <w:r w:rsidDel="0049372B">
            <w:rPr>
              <w:noProof/>
              <w:lang w:eastAsia="zh-CN"/>
            </w:rPr>
            <w:delText xml:space="preserve">aligned and </w:delText>
          </w:r>
        </w:del>
      </w:ins>
      <w:ins w:id="51" w:author="Yang Tang" w:date="2020-11-11T08:07:00Z">
        <w:r w:rsidR="006E4A3C">
          <w:rPr>
            <w:noProof/>
            <w:lang w:eastAsia="zh-CN"/>
          </w:rPr>
          <w:t>configured</w:t>
        </w:r>
      </w:ins>
      <w:ins w:id="52" w:author="Yang Tang" w:date="2020-10-23T12:35:00Z">
        <w:r>
          <w:rPr>
            <w:noProof/>
            <w:lang w:eastAsia="zh-CN"/>
          </w:rPr>
          <w:t xml:space="preserve"> within a periodic 5ms window. </w:t>
        </w:r>
      </w:ins>
    </w:p>
    <w:p w14:paraId="29A3CDC8" w14:textId="77777777" w:rsidR="00E87BC7" w:rsidRDefault="00E87BC7" w:rsidP="005C0D78">
      <w:pPr>
        <w:pStyle w:val="NO"/>
        <w:rPr>
          <w:ins w:id="53" w:author="Yang Tang" w:date="2020-10-23T12:35:00Z"/>
        </w:rPr>
      </w:pPr>
    </w:p>
    <w:p w14:paraId="74FDA447" w14:textId="26EE93AB" w:rsidR="005C0D78" w:rsidRDefault="005C0D78" w:rsidP="005C0D78">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1942AF5" w14:textId="41C2BBC5" w:rsidR="005C0D78" w:rsidRPr="009C5807" w:rsidRDefault="005C0D78" w:rsidP="005C0D78">
      <w:pPr>
        <w:pStyle w:val="Heading5"/>
      </w:pPr>
      <w:r w:rsidRPr="009C5807">
        <w:t>9.1.5.1.1</w:t>
      </w:r>
      <w:r w:rsidRPr="009C5807">
        <w:tab/>
        <w:t xml:space="preserve">EN-DC mode: carrier-specific scaling factor for SSB-based </w:t>
      </w:r>
      <w:ins w:id="54" w:author="Yang Tang" w:date="2020-10-23T12:36:00Z">
        <w:r w:rsidR="00E87BC7">
          <w:t xml:space="preserve">and CSI-RS based L3 </w:t>
        </w:r>
      </w:ins>
      <w:r w:rsidRPr="009C5807">
        <w:t>measurements performed outside gaps</w:t>
      </w:r>
    </w:p>
    <w:p w14:paraId="2FED6DAD" w14:textId="77777777" w:rsidR="00E87BC7" w:rsidRPr="0004357B" w:rsidRDefault="00E87BC7" w:rsidP="00E87BC7">
      <w:pPr>
        <w:rPr>
          <w:ins w:id="55" w:author="Yang Tang" w:date="2020-08-07T14:43:00Z"/>
          <w:sz w:val="20"/>
          <w:szCs w:val="20"/>
        </w:rPr>
      </w:pPr>
      <w:r w:rsidRPr="0004357B">
        <w:rPr>
          <w:sz w:val="20"/>
          <w:szCs w:val="20"/>
        </w:rPr>
        <w:t xml:space="preserve">For UE configured with the E-UTRA-NR dual connectivity operation, the carrier-specific scaling factor </w:t>
      </w:r>
      <w:proofErr w:type="spellStart"/>
      <w:r w:rsidRPr="0004357B">
        <w:rPr>
          <w:sz w:val="20"/>
          <w:szCs w:val="20"/>
        </w:rPr>
        <w:t>CSSF</w:t>
      </w:r>
      <w:r w:rsidRPr="0004357B">
        <w:rPr>
          <w:sz w:val="20"/>
          <w:szCs w:val="20"/>
          <w:vertAlign w:val="subscript"/>
        </w:rPr>
        <w:t>outside_gap,i</w:t>
      </w:r>
      <w:proofErr w:type="spellEnd"/>
      <w:r w:rsidRPr="0004357B">
        <w:rPr>
          <w:sz w:val="20"/>
          <w:szCs w:val="20"/>
          <w:vertAlign w:val="subscript"/>
        </w:rPr>
        <w:t xml:space="preserve"> </w:t>
      </w:r>
      <w:r w:rsidRPr="0004357B">
        <w:rPr>
          <w:sz w:val="20"/>
          <w:szCs w:val="20"/>
        </w:rPr>
        <w:t>for intra-frequency</w:t>
      </w:r>
      <w:ins w:id="56" w:author="Ato-MediaTek" w:date="2020-08-27T02:14:00Z">
        <w:r w:rsidRPr="0004357B">
          <w:rPr>
            <w:sz w:val="20"/>
            <w:szCs w:val="20"/>
          </w:rPr>
          <w:t xml:space="preserve"> SSB-based measurements</w:t>
        </w:r>
      </w:ins>
      <w:del w:id="57" w:author="Yang Tang" w:date="2020-08-07T13:53:00Z">
        <w:r w:rsidRPr="0004357B" w:rsidDel="003736F7">
          <w:rPr>
            <w:sz w:val="20"/>
            <w:szCs w:val="20"/>
          </w:rPr>
          <w:delText xml:space="preserve"> </w:delText>
        </w:r>
        <w:r w:rsidRPr="0004357B" w:rsidDel="003736F7">
          <w:rPr>
            <w:rFonts w:hint="eastAsia"/>
            <w:sz w:val="20"/>
            <w:szCs w:val="20"/>
          </w:rPr>
          <w:delText>and</w:delText>
        </w:r>
      </w:del>
      <w:ins w:id="58" w:author="Yang Tang" w:date="2020-08-07T13:53:00Z">
        <w:r w:rsidRPr="0004357B">
          <w:rPr>
            <w:sz w:val="20"/>
            <w:szCs w:val="20"/>
          </w:rPr>
          <w:t>,</w:t>
        </w:r>
      </w:ins>
      <w:r w:rsidRPr="0004357B">
        <w:rPr>
          <w:sz w:val="20"/>
          <w:szCs w:val="20"/>
        </w:rPr>
        <w:t xml:space="preserve"> inter-frequency SSB-based measurements </w:t>
      </w:r>
      <w:ins w:id="59" w:author="Yang Tang" w:date="2020-08-07T13:53:00Z">
        <w:del w:id="60" w:author="Ato-MediaTek" w:date="2020-08-27T02:12:00Z">
          <w:r w:rsidRPr="0004357B" w:rsidDel="0049372B">
            <w:rPr>
              <w:sz w:val="20"/>
              <w:szCs w:val="20"/>
            </w:rPr>
            <w:delText xml:space="preserve">and intra-frequency CSI-RS L3 measurement </w:delText>
          </w:r>
        </w:del>
      </w:ins>
      <w:r w:rsidRPr="0004357B">
        <w:rPr>
          <w:sz w:val="20"/>
          <w:szCs w:val="20"/>
        </w:rPr>
        <w:t xml:space="preserve">performed outside measurements gaps </w:t>
      </w:r>
      <w:ins w:id="61" w:author="Ato-MediaTek" w:date="2020-08-27T02:12:00Z">
        <w:r w:rsidRPr="0004357B">
          <w:rPr>
            <w:sz w:val="20"/>
            <w:szCs w:val="20"/>
          </w:rPr>
          <w:t xml:space="preserve">and intra-frequency CSI-RS L3 measurement </w:t>
        </w:r>
      </w:ins>
      <w:r w:rsidRPr="0004357B">
        <w:rPr>
          <w:sz w:val="20"/>
          <w:szCs w:val="20"/>
        </w:rPr>
        <w:t>will be as specified in Table 9.1.5.1.1-1.</w:t>
      </w:r>
    </w:p>
    <w:p w14:paraId="0EF3ADFD" w14:textId="1C5AC059" w:rsidR="005C0D78" w:rsidRDefault="005C0D78" w:rsidP="005C0D78">
      <w:pPr>
        <w:pStyle w:val="TH"/>
      </w:pPr>
      <w:r w:rsidRPr="009C5807">
        <w:t xml:space="preserve">Table 9.1.5.1.1-1: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EN-DC mode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 w:author="Yang Tang" w:date="2020-11-10T15:46:00Z">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35"/>
        <w:gridCol w:w="1679"/>
        <w:gridCol w:w="1471"/>
        <w:gridCol w:w="1053"/>
        <w:gridCol w:w="1197"/>
        <w:gridCol w:w="1800"/>
        <w:gridCol w:w="1890"/>
        <w:tblGridChange w:id="63">
          <w:tblGrid>
            <w:gridCol w:w="1435"/>
            <w:gridCol w:w="1679"/>
            <w:gridCol w:w="1314"/>
            <w:gridCol w:w="1210"/>
            <w:gridCol w:w="1210"/>
            <w:gridCol w:w="1219"/>
            <w:gridCol w:w="2013"/>
          </w:tblGrid>
        </w:tblGridChange>
      </w:tblGrid>
      <w:tr w:rsidR="00E87BC7" w:rsidRPr="003B2615" w14:paraId="2C268AD0" w14:textId="77777777" w:rsidTr="00C55A91">
        <w:trPr>
          <w:trHeight w:val="1805"/>
          <w:jc w:val="center"/>
          <w:trPrChange w:id="64" w:author="Yang Tang" w:date="2020-11-10T15:46:00Z">
            <w:trPr>
              <w:trHeight w:val="340"/>
              <w:jc w:val="center"/>
            </w:trPr>
          </w:trPrChange>
        </w:trPr>
        <w:tc>
          <w:tcPr>
            <w:tcW w:w="1435" w:type="dxa"/>
            <w:shd w:val="clear" w:color="auto" w:fill="auto"/>
            <w:tcPrChange w:id="65" w:author="Yang Tang" w:date="2020-11-10T15:46:00Z">
              <w:tcPr>
                <w:tcW w:w="1435" w:type="dxa"/>
                <w:shd w:val="clear" w:color="auto" w:fill="auto"/>
              </w:tcPr>
            </w:tcPrChange>
          </w:tcPr>
          <w:p w14:paraId="4C83C0B0" w14:textId="77777777" w:rsidR="00E87BC7" w:rsidRPr="003B2615" w:rsidRDefault="00E87BC7" w:rsidP="00E87BC7">
            <w:pPr>
              <w:keepNext/>
              <w:keepLines/>
              <w:jc w:val="center"/>
              <w:rPr>
                <w:rFonts w:ascii="Arial" w:hAnsi="Arial"/>
                <w:b/>
                <w:sz w:val="18"/>
              </w:rPr>
            </w:pPr>
            <w:r w:rsidRPr="003B2615">
              <w:rPr>
                <w:rFonts w:ascii="Arial" w:hAnsi="Arial"/>
                <w:b/>
                <w:sz w:val="18"/>
              </w:rPr>
              <w:t>Scenario</w:t>
            </w:r>
          </w:p>
        </w:tc>
        <w:tc>
          <w:tcPr>
            <w:tcW w:w="1679" w:type="dxa"/>
            <w:shd w:val="clear" w:color="auto" w:fill="auto"/>
            <w:tcPrChange w:id="66" w:author="Yang Tang" w:date="2020-11-10T15:46:00Z">
              <w:tcPr>
                <w:tcW w:w="1679" w:type="dxa"/>
                <w:shd w:val="clear" w:color="auto" w:fill="auto"/>
              </w:tcPr>
            </w:tcPrChange>
          </w:tcPr>
          <w:p w14:paraId="7583EFE2" w14:textId="77777777" w:rsidR="00E87BC7" w:rsidRPr="003B2615" w:rsidRDefault="00E87BC7" w:rsidP="00E87BC7">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PSCC</w:t>
            </w:r>
          </w:p>
        </w:tc>
        <w:tc>
          <w:tcPr>
            <w:tcW w:w="1471" w:type="dxa"/>
            <w:shd w:val="clear" w:color="auto" w:fill="auto"/>
            <w:tcPrChange w:id="67" w:author="Yang Tang" w:date="2020-11-10T15:46:00Z">
              <w:tcPr>
                <w:tcW w:w="1314" w:type="dxa"/>
                <w:shd w:val="clear" w:color="auto" w:fill="auto"/>
              </w:tcPr>
            </w:tcPrChange>
          </w:tcPr>
          <w:p w14:paraId="6196AA09" w14:textId="77777777" w:rsidR="00E87BC7" w:rsidRPr="003B2615" w:rsidRDefault="00E87BC7" w:rsidP="00E87BC7">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SCC</w:t>
            </w:r>
          </w:p>
        </w:tc>
        <w:tc>
          <w:tcPr>
            <w:tcW w:w="1053" w:type="dxa"/>
            <w:shd w:val="clear" w:color="auto" w:fill="auto"/>
            <w:tcPrChange w:id="68" w:author="Yang Tang" w:date="2020-11-10T15:46:00Z">
              <w:tcPr>
                <w:tcW w:w="1210" w:type="dxa"/>
                <w:shd w:val="clear" w:color="auto" w:fill="auto"/>
              </w:tcPr>
            </w:tcPrChange>
          </w:tcPr>
          <w:p w14:paraId="6C05FBB3" w14:textId="77777777" w:rsidR="00E87BC7" w:rsidRPr="003B2615" w:rsidRDefault="00E87BC7" w:rsidP="00E87BC7">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PSCC</w:t>
            </w:r>
          </w:p>
        </w:tc>
        <w:tc>
          <w:tcPr>
            <w:tcW w:w="1197" w:type="dxa"/>
            <w:tcPrChange w:id="69" w:author="Yang Tang" w:date="2020-11-10T15:46:00Z">
              <w:tcPr>
                <w:tcW w:w="1210" w:type="dxa"/>
              </w:tcPr>
            </w:tcPrChange>
          </w:tcPr>
          <w:p w14:paraId="3C95F977" w14:textId="77777777" w:rsidR="00E87BC7" w:rsidRPr="003B2615" w:rsidRDefault="00E87BC7" w:rsidP="00E87BC7">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required</w:t>
            </w:r>
            <w:r w:rsidRPr="003B2615">
              <w:rPr>
                <w:rFonts w:ascii="Arial" w:hAnsi="Arial"/>
                <w:b/>
                <w:vertAlign w:val="superscript"/>
              </w:rPr>
              <w:t xml:space="preserve"> Note 2</w:t>
            </w:r>
          </w:p>
        </w:tc>
        <w:tc>
          <w:tcPr>
            <w:tcW w:w="1800" w:type="dxa"/>
            <w:shd w:val="clear" w:color="auto" w:fill="auto"/>
            <w:tcPrChange w:id="70" w:author="Yang Tang" w:date="2020-11-10T15:46:00Z">
              <w:tcPr>
                <w:tcW w:w="1219" w:type="dxa"/>
                <w:shd w:val="clear" w:color="auto" w:fill="auto"/>
              </w:tcPr>
            </w:tcPrChange>
          </w:tcPr>
          <w:p w14:paraId="60901262" w14:textId="77777777" w:rsidR="00E87BC7" w:rsidRPr="003B2615" w:rsidRDefault="00E87BC7" w:rsidP="00E87BC7">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not required</w:t>
            </w:r>
          </w:p>
        </w:tc>
        <w:tc>
          <w:tcPr>
            <w:tcW w:w="1890" w:type="dxa"/>
            <w:tcPrChange w:id="71" w:author="Yang Tang" w:date="2020-11-10T15:46:00Z">
              <w:tcPr>
                <w:tcW w:w="2013" w:type="dxa"/>
              </w:tcPr>
            </w:tcPrChange>
          </w:tcPr>
          <w:p w14:paraId="121E36BC" w14:textId="77777777" w:rsidR="00E87BC7" w:rsidRPr="003B2615" w:rsidRDefault="00E87BC7" w:rsidP="00E87BC7">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inter-frequency MO with no measurement </w:t>
            </w:r>
            <w:proofErr w:type="spellStart"/>
            <w:r w:rsidRPr="003B2615">
              <w:rPr>
                <w:rFonts w:ascii="Arial" w:hAnsi="Arial"/>
                <w:b/>
                <w:sz w:val="18"/>
              </w:rPr>
              <w:t>gp</w:t>
            </w:r>
            <w:proofErr w:type="spellEnd"/>
          </w:p>
        </w:tc>
      </w:tr>
      <w:tr w:rsidR="00E87BC7" w:rsidRPr="00E42BB0" w14:paraId="4F9F2072" w14:textId="77777777" w:rsidTr="00C55A91">
        <w:trPr>
          <w:trHeight w:val="653"/>
          <w:jc w:val="center"/>
          <w:trPrChange w:id="72" w:author="Yang Tang" w:date="2020-11-10T15:46:00Z">
            <w:trPr>
              <w:trHeight w:val="340"/>
              <w:jc w:val="center"/>
            </w:trPr>
          </w:trPrChange>
        </w:trPr>
        <w:tc>
          <w:tcPr>
            <w:tcW w:w="1435" w:type="dxa"/>
            <w:shd w:val="clear" w:color="auto" w:fill="auto"/>
            <w:tcPrChange w:id="73" w:author="Yang Tang" w:date="2020-11-10T15:46:00Z">
              <w:tcPr>
                <w:tcW w:w="1435" w:type="dxa"/>
                <w:shd w:val="clear" w:color="auto" w:fill="auto"/>
              </w:tcPr>
            </w:tcPrChange>
          </w:tcPr>
          <w:p w14:paraId="5DA81019" w14:textId="77777777" w:rsidR="00E87BC7" w:rsidRPr="003B2615" w:rsidRDefault="00E87BC7" w:rsidP="00E87BC7">
            <w:pPr>
              <w:keepNext/>
              <w:keepLines/>
              <w:rPr>
                <w:rFonts w:ascii="Arial" w:hAnsi="Arial"/>
                <w:b/>
                <w:sz w:val="18"/>
              </w:rPr>
            </w:pPr>
            <w:r w:rsidRPr="003B2615">
              <w:rPr>
                <w:rFonts w:ascii="Arial" w:hAnsi="Arial"/>
                <w:b/>
                <w:sz w:val="18"/>
              </w:rPr>
              <w:t xml:space="preserve">EN-DC with FR1 only CA </w:t>
            </w:r>
          </w:p>
        </w:tc>
        <w:tc>
          <w:tcPr>
            <w:tcW w:w="1679" w:type="dxa"/>
            <w:shd w:val="clear" w:color="auto" w:fill="auto"/>
            <w:vAlign w:val="center"/>
            <w:tcPrChange w:id="74" w:author="Yang Tang" w:date="2020-11-10T15:46:00Z">
              <w:tcPr>
                <w:tcW w:w="1679" w:type="dxa"/>
                <w:shd w:val="clear" w:color="auto" w:fill="auto"/>
                <w:vAlign w:val="center"/>
              </w:tcPr>
            </w:tcPrChange>
          </w:tcPr>
          <w:p w14:paraId="7540E3BF" w14:textId="6E290CF8" w:rsidR="00E87BC7" w:rsidRPr="00E42BB0" w:rsidRDefault="00E87BC7" w:rsidP="00285DBC">
            <w:pPr>
              <w:keepNext/>
              <w:keepLines/>
              <w:jc w:val="center"/>
              <w:rPr>
                <w:rFonts w:ascii="Arial" w:hAnsi="Arial"/>
                <w:sz w:val="18"/>
                <w:rPrChange w:id="75" w:author="Yang Tang" w:date="2020-08-07T14:50:00Z">
                  <w:rPr>
                    <w:rFonts w:ascii="Arial" w:hAnsi="Arial"/>
                    <w:sz w:val="18"/>
                    <w:vertAlign w:val="superscript"/>
                  </w:rPr>
                </w:rPrChange>
              </w:rPr>
            </w:pPr>
            <w:ins w:id="76" w:author="Yang Tang" w:date="2020-08-07T14:43:00Z">
              <w:r w:rsidRPr="00E42BB0">
                <w:rPr>
                  <w:rFonts w:ascii="Arial" w:hAnsi="Arial"/>
                  <w:sz w:val="18"/>
                  <w:rPrChange w:id="77" w:author="Yang Tang" w:date="2020-08-07T14:50:00Z">
                    <w:rPr>
                      <w:rFonts w:ascii="ArialMT" w:hAnsi="ArialMT"/>
                      <w:color w:val="000008"/>
                      <w:sz w:val="18"/>
                      <w:szCs w:val="18"/>
                    </w:rPr>
                  </w:rPrChange>
                </w:rPr>
                <w:t>1</w:t>
              </w:r>
            </w:ins>
            <w:ins w:id="78" w:author="Yang Tang" w:date="2020-11-10T14:57:00Z">
              <w:r w:rsidR="00285DBC">
                <w:rPr>
                  <w:rFonts w:ascii="Arial" w:hAnsi="Arial"/>
                  <w:sz w:val="18"/>
                </w:rPr>
                <w:t>+N</w:t>
              </w:r>
              <w:r w:rsidR="00285DBC" w:rsidRPr="00285DBC">
                <w:rPr>
                  <w:rFonts w:ascii="Arial" w:hAnsi="Arial"/>
                  <w:sz w:val="18"/>
                  <w:vertAlign w:val="subscript"/>
                  <w:rPrChange w:id="79" w:author="Yang Tang" w:date="2020-11-10T14:57:00Z">
                    <w:rPr>
                      <w:rFonts w:ascii="Arial" w:hAnsi="Arial"/>
                      <w:sz w:val="18"/>
                    </w:rPr>
                  </w:rPrChange>
                </w:rPr>
                <w:t>PSCC</w:t>
              </w:r>
            </w:ins>
            <w:ins w:id="80" w:author="Yang Tang" w:date="2020-11-10T15:01:00Z">
              <w:r w:rsidR="00285DBC">
                <w:rPr>
                  <w:rFonts w:ascii="Arial" w:hAnsi="Arial"/>
                  <w:sz w:val="18"/>
                  <w:vertAlign w:val="subscript"/>
                </w:rPr>
                <w:t>_CSIRS</w:t>
              </w:r>
            </w:ins>
            <w:del w:id="81" w:author="Yang Tang" w:date="2020-11-10T14:57:00Z">
              <w:r w:rsidR="0004357B" w:rsidDel="00285DBC">
                <w:rPr>
                  <w:rFonts w:ascii="Arial" w:hAnsi="Arial"/>
                  <w:sz w:val="18"/>
                </w:rPr>
                <w:delText>:</w:delText>
              </w:r>
            </w:del>
            <w:ins w:id="82" w:author="Huawei" w:date="2020-08-27T05:43:00Z">
              <w:del w:id="83" w:author="Yang Tang" w:date="2020-11-10T14:57:00Z">
                <w:r w:rsidDel="00285DBC">
                  <w:rPr>
                    <w:rFonts w:ascii="Arial" w:hAnsi="Arial"/>
                    <w:sz w:val="18"/>
                  </w:rPr>
                  <w:delText xml:space="preserve">or if </w:delText>
                </w:r>
                <w:r w:rsidRPr="00432330" w:rsidDel="00285DBC">
                  <w:rPr>
                    <w:rFonts w:ascii="Arial" w:hAnsi="Arial"/>
                    <w:sz w:val="18"/>
                  </w:rPr>
                  <w:delText>only CSI-RS measurement configured</w:delText>
                </w:r>
                <w:r w:rsidRPr="00C5689F" w:rsidDel="00285DBC">
                  <w:rPr>
                    <w:rFonts w:ascii="Arial" w:hAnsi="Arial"/>
                    <w:sz w:val="18"/>
                  </w:rPr>
                  <w:delText xml:space="preserve"> </w:delText>
                </w:r>
              </w:del>
            </w:ins>
            <w:ins w:id="84" w:author="Huawei" w:date="2020-08-27T04:56:00Z">
              <w:r>
                <w:rPr>
                  <w:rFonts w:ascii="Arial" w:hAnsi="Arial"/>
                  <w:sz w:val="18"/>
                </w:rPr>
                <w:t xml:space="preserve"> </w:t>
              </w:r>
            </w:ins>
            <w:del w:id="85" w:author="Yang Tang" w:date="2020-08-07T14:43:00Z">
              <w:r w:rsidRPr="003B2615" w:rsidDel="005F2DBD">
                <w:rPr>
                  <w:rFonts w:ascii="Arial" w:hAnsi="Arial"/>
                  <w:sz w:val="18"/>
                </w:rPr>
                <w:delText>1</w:delText>
              </w:r>
            </w:del>
          </w:p>
        </w:tc>
        <w:tc>
          <w:tcPr>
            <w:tcW w:w="1471" w:type="dxa"/>
            <w:shd w:val="clear" w:color="auto" w:fill="auto"/>
            <w:vAlign w:val="center"/>
            <w:tcPrChange w:id="86" w:author="Yang Tang" w:date="2020-11-10T15:46:00Z">
              <w:tcPr>
                <w:tcW w:w="1314" w:type="dxa"/>
                <w:shd w:val="clear" w:color="auto" w:fill="auto"/>
                <w:vAlign w:val="center"/>
              </w:tcPr>
            </w:tcPrChange>
          </w:tcPr>
          <w:p w14:paraId="556E098D" w14:textId="0050A806" w:rsidR="00E87BC7" w:rsidRPr="003B2615" w:rsidRDefault="00C55A91" w:rsidP="00E87BC7">
            <w:pPr>
              <w:keepNext/>
              <w:keepLines/>
              <w:jc w:val="center"/>
              <w:rPr>
                <w:rFonts w:ascii="Arial" w:hAnsi="Arial"/>
                <w:sz w:val="18"/>
              </w:rPr>
            </w:pPr>
            <w:ins w:id="87" w:author="Yang Tang" w:date="2020-11-10T15:39:00Z">
              <w:r w:rsidRPr="00C55A91">
                <w:rPr>
                  <w:rFonts w:ascii="Arial" w:hAnsi="Arial"/>
                  <w:sz w:val="18"/>
                </w:rPr>
                <w:t>N</w:t>
              </w:r>
              <w:r w:rsidRPr="00C55A91">
                <w:rPr>
                  <w:rFonts w:ascii="Arial" w:hAnsi="Arial"/>
                  <w:sz w:val="18"/>
                  <w:vertAlign w:val="subscript"/>
                </w:rPr>
                <w:t>SCC</w:t>
              </w:r>
            </w:ins>
            <w:ins w:id="88" w:author="Yang Tang" w:date="2020-11-10T15:44:00Z">
              <w:r>
                <w:rPr>
                  <w:rFonts w:ascii="Arial" w:hAnsi="Arial"/>
                  <w:sz w:val="18"/>
                  <w:vertAlign w:val="subscript"/>
                </w:rPr>
                <w:t>_</w:t>
              </w:r>
            </w:ins>
            <w:ins w:id="89" w:author="Yang Tang" w:date="2020-11-10T15:39:00Z">
              <w:r w:rsidRPr="00C55A91">
                <w:rPr>
                  <w:rFonts w:ascii="Arial" w:hAnsi="Arial"/>
                  <w:sz w:val="18"/>
                  <w:vertAlign w:val="subscript"/>
                </w:rPr>
                <w:t>SSB</w:t>
              </w:r>
              <w:r w:rsidRPr="00C55A91" w:rsidDel="00285DBC">
                <w:rPr>
                  <w:rFonts w:ascii="Arial" w:hAnsi="Arial"/>
                  <w:sz w:val="18"/>
                </w:rPr>
                <w:t xml:space="preserve"> </w:t>
              </w:r>
            </w:ins>
            <w:del w:id="90" w:author="Yang Tang" w:date="2020-11-10T15:02:00Z">
              <w:r w:rsidR="00E87BC7" w:rsidRPr="003B2615" w:rsidDel="00285DBC">
                <w:rPr>
                  <w:rFonts w:ascii="Arial" w:hAnsi="Arial"/>
                  <w:sz w:val="18"/>
                </w:rPr>
                <w:delText>Number of configured FR1 SCell(s)</w:delText>
              </w:r>
            </w:del>
            <w:ins w:id="91" w:author="Huawei" w:date="2020-08-27T05:24:00Z">
              <w:del w:id="92" w:author="Yang Tang" w:date="2020-11-10T15:02:00Z">
                <w:r w:rsidR="00E87BC7" w:rsidDel="00285DBC">
                  <w:rPr>
                    <w:rFonts w:ascii="Arial" w:hAnsi="Arial"/>
                    <w:sz w:val="18"/>
                  </w:rPr>
                  <w:delText xml:space="preserve"> or if </w:delText>
                </w:r>
                <w:r w:rsidR="00E87BC7" w:rsidRPr="00432330" w:rsidDel="00285DBC">
                  <w:rPr>
                    <w:rFonts w:ascii="Arial" w:hAnsi="Arial"/>
                    <w:sz w:val="18"/>
                  </w:rPr>
                  <w:delText>only CSI-RS measurement configured</w:delText>
                </w:r>
                <w:r w:rsidR="00E87BC7" w:rsidDel="00285DBC">
                  <w:rPr>
                    <w:rFonts w:ascii="Arial" w:hAnsi="Arial"/>
                    <w:sz w:val="18"/>
                  </w:rPr>
                  <w:delText xml:space="preserve"> </w:delText>
                </w:r>
              </w:del>
            </w:ins>
            <w:r w:rsidR="00E87BC7" w:rsidRPr="003B2615">
              <w:rPr>
                <w:rFonts w:ascii="Arial" w:hAnsi="Arial" w:hint="eastAsia"/>
                <w:sz w:val="18"/>
              </w:rPr>
              <w:t>+Y</w:t>
            </w:r>
            <w:ins w:id="93" w:author="Yang Tang" w:date="2020-11-10T15:01:00Z">
              <w:r w:rsidR="00285DBC">
                <w:rPr>
                  <w:rFonts w:ascii="Arial" w:hAnsi="Arial"/>
                  <w:sz w:val="18"/>
                </w:rPr>
                <w:t>+2</w:t>
              </w:r>
            </w:ins>
            <w:ins w:id="94" w:author="Yang Tang" w:date="2020-11-10T15:59:00Z">
              <w:r w:rsidR="006E6652">
                <w:rPr>
                  <w:rFonts w:ascii="Arial" w:hAnsi="Arial"/>
                  <w:sz w:val="18"/>
                </w:rPr>
                <w:t>x</w:t>
              </w:r>
            </w:ins>
            <w:ins w:id="95" w:author="Yang Tang" w:date="2020-11-10T15:02:00Z">
              <w:r w:rsidR="00285DBC">
                <w:rPr>
                  <w:rFonts w:ascii="Arial" w:hAnsi="Arial"/>
                  <w:sz w:val="18"/>
                </w:rPr>
                <w:t xml:space="preserve"> N</w:t>
              </w:r>
              <w:r w:rsidR="00285DBC" w:rsidRPr="001B4F32">
                <w:rPr>
                  <w:rFonts w:ascii="Arial" w:hAnsi="Arial"/>
                  <w:sz w:val="18"/>
                  <w:vertAlign w:val="subscript"/>
                </w:rPr>
                <w:t>SCC</w:t>
              </w:r>
              <w:r w:rsidR="00285DBC">
                <w:rPr>
                  <w:rFonts w:ascii="Arial" w:hAnsi="Arial"/>
                  <w:sz w:val="18"/>
                  <w:vertAlign w:val="subscript"/>
                </w:rPr>
                <w:t>_CSIRS</w:t>
              </w:r>
            </w:ins>
          </w:p>
        </w:tc>
        <w:tc>
          <w:tcPr>
            <w:tcW w:w="1053" w:type="dxa"/>
            <w:shd w:val="clear" w:color="auto" w:fill="auto"/>
            <w:vAlign w:val="center"/>
            <w:tcPrChange w:id="96" w:author="Yang Tang" w:date="2020-11-10T15:46:00Z">
              <w:tcPr>
                <w:tcW w:w="1210" w:type="dxa"/>
                <w:shd w:val="clear" w:color="auto" w:fill="auto"/>
                <w:vAlign w:val="center"/>
              </w:tcPr>
            </w:tcPrChange>
          </w:tcPr>
          <w:p w14:paraId="7971471A" w14:textId="77777777" w:rsidR="00E87BC7" w:rsidRPr="003B2615" w:rsidRDefault="00E87BC7" w:rsidP="00E87BC7">
            <w:pPr>
              <w:keepNext/>
              <w:keepLines/>
              <w:jc w:val="center"/>
              <w:rPr>
                <w:rFonts w:ascii="Arial" w:hAnsi="Arial"/>
                <w:sz w:val="18"/>
              </w:rPr>
            </w:pPr>
            <w:r w:rsidRPr="003B2615">
              <w:rPr>
                <w:rFonts w:ascii="Arial" w:hAnsi="Arial"/>
                <w:sz w:val="18"/>
              </w:rPr>
              <w:t>N/A</w:t>
            </w:r>
          </w:p>
        </w:tc>
        <w:tc>
          <w:tcPr>
            <w:tcW w:w="1197" w:type="dxa"/>
            <w:vAlign w:val="center"/>
            <w:tcPrChange w:id="97" w:author="Yang Tang" w:date="2020-11-10T15:46:00Z">
              <w:tcPr>
                <w:tcW w:w="1210" w:type="dxa"/>
                <w:vAlign w:val="center"/>
              </w:tcPr>
            </w:tcPrChange>
          </w:tcPr>
          <w:p w14:paraId="09C1AB55" w14:textId="77777777" w:rsidR="00E87BC7" w:rsidRPr="003B2615" w:rsidRDefault="00E87BC7" w:rsidP="00E87BC7">
            <w:pPr>
              <w:keepNext/>
              <w:keepLines/>
              <w:jc w:val="center"/>
              <w:rPr>
                <w:rFonts w:ascii="Arial" w:hAnsi="Arial"/>
                <w:sz w:val="18"/>
              </w:rPr>
            </w:pPr>
            <w:r w:rsidRPr="003B2615">
              <w:rPr>
                <w:rFonts w:ascii="Arial" w:hAnsi="Arial"/>
                <w:sz w:val="18"/>
              </w:rPr>
              <w:t>N/A</w:t>
            </w:r>
          </w:p>
        </w:tc>
        <w:tc>
          <w:tcPr>
            <w:tcW w:w="1800" w:type="dxa"/>
            <w:shd w:val="clear" w:color="auto" w:fill="auto"/>
            <w:vAlign w:val="center"/>
            <w:tcPrChange w:id="98" w:author="Yang Tang" w:date="2020-11-10T15:46:00Z">
              <w:tcPr>
                <w:tcW w:w="1219" w:type="dxa"/>
                <w:shd w:val="clear" w:color="auto" w:fill="auto"/>
                <w:vAlign w:val="center"/>
              </w:tcPr>
            </w:tcPrChange>
          </w:tcPr>
          <w:p w14:paraId="65D68B28" w14:textId="77777777" w:rsidR="00E87BC7" w:rsidRPr="003B2615" w:rsidRDefault="00E87BC7" w:rsidP="00E87BC7">
            <w:pPr>
              <w:keepNext/>
              <w:keepLines/>
              <w:jc w:val="center"/>
              <w:rPr>
                <w:rFonts w:ascii="Arial" w:hAnsi="Arial"/>
                <w:sz w:val="18"/>
              </w:rPr>
            </w:pPr>
            <w:r w:rsidRPr="003B2615">
              <w:rPr>
                <w:rFonts w:ascii="Arial" w:hAnsi="Arial"/>
                <w:sz w:val="18"/>
              </w:rPr>
              <w:t>N/A</w:t>
            </w:r>
          </w:p>
        </w:tc>
        <w:tc>
          <w:tcPr>
            <w:tcW w:w="1890" w:type="dxa"/>
            <w:vAlign w:val="center"/>
            <w:tcPrChange w:id="99" w:author="Yang Tang" w:date="2020-11-10T15:46:00Z">
              <w:tcPr>
                <w:tcW w:w="2013" w:type="dxa"/>
                <w:vAlign w:val="center"/>
              </w:tcPr>
            </w:tcPrChange>
          </w:tcPr>
          <w:p w14:paraId="72A56EF8" w14:textId="18C38937" w:rsidR="00E87BC7" w:rsidRPr="003B2615" w:rsidRDefault="00C55A91" w:rsidP="00E87BC7">
            <w:pPr>
              <w:keepNext/>
              <w:keepLines/>
              <w:jc w:val="center"/>
              <w:rPr>
                <w:rFonts w:ascii="Arial" w:hAnsi="Arial"/>
                <w:sz w:val="18"/>
              </w:rPr>
            </w:pPr>
            <w:ins w:id="100" w:author="Yang Tang" w:date="2020-11-10T15:39:00Z">
              <w:r w:rsidRPr="00C55A91">
                <w:rPr>
                  <w:rFonts w:ascii="Arial" w:hAnsi="Arial"/>
                  <w:sz w:val="18"/>
                </w:rPr>
                <w:t>N</w:t>
              </w:r>
              <w:r w:rsidRPr="00C55A91">
                <w:rPr>
                  <w:rFonts w:ascii="Arial" w:hAnsi="Arial"/>
                  <w:sz w:val="18"/>
                  <w:vertAlign w:val="subscript"/>
                </w:rPr>
                <w:t>SCC_SSB</w:t>
              </w:r>
              <w:r w:rsidRPr="00C55A91">
                <w:rPr>
                  <w:rFonts w:ascii="Arial" w:hAnsi="Arial" w:hint="eastAsia"/>
                  <w:sz w:val="18"/>
                </w:rPr>
                <w:t xml:space="preserve"> </w:t>
              </w:r>
            </w:ins>
            <w:ins w:id="101" w:author="Yang Tang" w:date="2020-11-10T15:05:00Z">
              <w:r w:rsidR="003A726D" w:rsidRPr="003B2615">
                <w:rPr>
                  <w:rFonts w:ascii="Arial" w:hAnsi="Arial" w:hint="eastAsia"/>
                  <w:sz w:val="18"/>
                </w:rPr>
                <w:t>+Y</w:t>
              </w:r>
              <w:r w:rsidR="003A726D">
                <w:rPr>
                  <w:rFonts w:ascii="Arial" w:hAnsi="Arial"/>
                  <w:sz w:val="18"/>
                </w:rPr>
                <w:t>+2</w:t>
              </w:r>
            </w:ins>
            <w:ins w:id="102" w:author="Yang Tang" w:date="2020-11-10T15:59:00Z">
              <w:r w:rsidR="006E6652">
                <w:rPr>
                  <w:rFonts w:ascii="Arial" w:hAnsi="Arial"/>
                  <w:sz w:val="18"/>
                </w:rPr>
                <w:t>x</w:t>
              </w:r>
            </w:ins>
            <w:ins w:id="103" w:author="Yang Tang" w:date="2020-11-10T15:05:00Z">
              <w:r w:rsidR="003A726D">
                <w:rPr>
                  <w:rFonts w:ascii="Arial" w:hAnsi="Arial"/>
                  <w:sz w:val="18"/>
                </w:rPr>
                <w:t xml:space="preserve"> N</w:t>
              </w:r>
              <w:r w:rsidR="003A726D" w:rsidRPr="001B4F32">
                <w:rPr>
                  <w:rFonts w:ascii="Arial" w:hAnsi="Arial"/>
                  <w:sz w:val="18"/>
                  <w:vertAlign w:val="subscript"/>
                </w:rPr>
                <w:t>SCC</w:t>
              </w:r>
              <w:r w:rsidR="003A726D">
                <w:rPr>
                  <w:rFonts w:ascii="Arial" w:hAnsi="Arial"/>
                  <w:sz w:val="18"/>
                  <w:vertAlign w:val="subscript"/>
                </w:rPr>
                <w:t>_CSIRS</w:t>
              </w:r>
              <w:r w:rsidR="003A726D" w:rsidDel="003A726D">
                <w:rPr>
                  <w:rFonts w:ascii="Arial" w:hAnsi="Arial"/>
                  <w:sz w:val="18"/>
                </w:rPr>
                <w:t xml:space="preserve"> </w:t>
              </w:r>
            </w:ins>
            <w:ins w:id="104" w:author="Huawei" w:date="2020-08-27T05:25:00Z">
              <w:del w:id="105" w:author="Yang Tang" w:date="2020-11-10T15:05:00Z">
                <w:r w:rsidR="00E87BC7" w:rsidDel="003A726D">
                  <w:rPr>
                    <w:rFonts w:ascii="Arial" w:hAnsi="Arial"/>
                    <w:sz w:val="18"/>
                  </w:rPr>
                  <w:delText xml:space="preserve"> or if </w:delText>
                </w:r>
                <w:r w:rsidR="00E87BC7" w:rsidRPr="00432330" w:rsidDel="003A726D">
                  <w:rPr>
                    <w:rFonts w:ascii="Arial" w:hAnsi="Arial"/>
                    <w:sz w:val="18"/>
                  </w:rPr>
                  <w:delText>only CSI-RS measurement configured</w:delText>
                </w:r>
                <w:r w:rsidR="00E87BC7" w:rsidDel="003A726D">
                  <w:rPr>
                    <w:rFonts w:ascii="Arial" w:hAnsi="Arial"/>
                    <w:sz w:val="18"/>
                  </w:rPr>
                  <w:delText xml:space="preserve"> </w:delText>
                </w:r>
              </w:del>
            </w:ins>
            <w:del w:id="106" w:author="Yang Tang" w:date="2020-08-07T14:45:00Z">
              <w:r w:rsidR="00E87BC7" w:rsidRPr="003B2615" w:rsidDel="005F2DBD">
                <w:rPr>
                  <w:rFonts w:ascii="Arial" w:hAnsi="Arial"/>
                  <w:sz w:val="18"/>
                </w:rPr>
                <w:delText>Number of configured FR1 SCell(s)</w:delText>
              </w:r>
              <w:r w:rsidR="00E87BC7" w:rsidRPr="003B2615" w:rsidDel="005F2DBD">
                <w:rPr>
                  <w:rFonts w:ascii="Arial" w:hAnsi="Arial" w:hint="eastAsia"/>
                  <w:sz w:val="18"/>
                </w:rPr>
                <w:delText>+Y</w:delText>
              </w:r>
            </w:del>
          </w:p>
        </w:tc>
      </w:tr>
      <w:tr w:rsidR="00E87BC7" w:rsidRPr="00E42BB0" w14:paraId="7CA1DDF9" w14:textId="77777777" w:rsidTr="00C55A91">
        <w:trPr>
          <w:trHeight w:val="340"/>
          <w:jc w:val="center"/>
          <w:trPrChange w:id="107" w:author="Yang Tang" w:date="2020-11-10T15:46:00Z">
            <w:trPr>
              <w:trHeight w:val="340"/>
              <w:jc w:val="center"/>
            </w:trPr>
          </w:trPrChange>
        </w:trPr>
        <w:tc>
          <w:tcPr>
            <w:tcW w:w="1435" w:type="dxa"/>
            <w:shd w:val="clear" w:color="auto" w:fill="auto"/>
            <w:tcPrChange w:id="108" w:author="Yang Tang" w:date="2020-11-10T15:46:00Z">
              <w:tcPr>
                <w:tcW w:w="1435" w:type="dxa"/>
                <w:shd w:val="clear" w:color="auto" w:fill="auto"/>
              </w:tcPr>
            </w:tcPrChange>
          </w:tcPr>
          <w:p w14:paraId="26AC9519" w14:textId="77777777" w:rsidR="00E87BC7" w:rsidRPr="003B2615" w:rsidRDefault="00E87BC7" w:rsidP="00E87BC7">
            <w:pPr>
              <w:keepNext/>
              <w:keepLines/>
              <w:rPr>
                <w:rFonts w:ascii="Arial" w:hAnsi="Arial"/>
                <w:b/>
                <w:sz w:val="18"/>
              </w:rPr>
            </w:pPr>
            <w:r w:rsidRPr="003B2615">
              <w:rPr>
                <w:rFonts w:ascii="Arial" w:hAnsi="Arial"/>
                <w:b/>
                <w:sz w:val="18"/>
              </w:rPr>
              <w:t>EN-DC with</w:t>
            </w:r>
          </w:p>
          <w:p w14:paraId="45E0B833" w14:textId="77777777" w:rsidR="00E87BC7" w:rsidRPr="003B2615" w:rsidRDefault="00E87BC7" w:rsidP="00E87BC7">
            <w:pPr>
              <w:keepNext/>
              <w:keepLines/>
              <w:rPr>
                <w:rFonts w:ascii="Arial" w:hAnsi="Arial"/>
                <w:b/>
                <w:sz w:val="18"/>
              </w:rPr>
            </w:pPr>
            <w:r w:rsidRPr="003B2615">
              <w:rPr>
                <w:rFonts w:ascii="Arial" w:hAnsi="Arial"/>
                <w:b/>
                <w:sz w:val="18"/>
              </w:rPr>
              <w:t xml:space="preserve">FR2 only intra band CA </w:t>
            </w:r>
          </w:p>
        </w:tc>
        <w:tc>
          <w:tcPr>
            <w:tcW w:w="1679" w:type="dxa"/>
            <w:shd w:val="clear" w:color="auto" w:fill="auto"/>
            <w:vAlign w:val="center"/>
            <w:tcPrChange w:id="109" w:author="Yang Tang" w:date="2020-11-10T15:46:00Z">
              <w:tcPr>
                <w:tcW w:w="1679" w:type="dxa"/>
                <w:shd w:val="clear" w:color="auto" w:fill="auto"/>
                <w:vAlign w:val="center"/>
              </w:tcPr>
            </w:tcPrChange>
          </w:tcPr>
          <w:p w14:paraId="59074761" w14:textId="77777777" w:rsidR="00E87BC7" w:rsidRPr="00E42BB0" w:rsidRDefault="00E87BC7" w:rsidP="00E87BC7">
            <w:pPr>
              <w:keepNext/>
              <w:keepLines/>
              <w:jc w:val="center"/>
              <w:rPr>
                <w:rFonts w:ascii="Arial" w:hAnsi="Arial"/>
                <w:sz w:val="18"/>
                <w:rPrChange w:id="110" w:author="Yang Tang" w:date="2020-08-07T14:50:00Z">
                  <w:rPr>
                    <w:rFonts w:ascii="Arial" w:hAnsi="Arial"/>
                    <w:b/>
                    <w:sz w:val="18"/>
                  </w:rPr>
                </w:rPrChange>
              </w:rPr>
            </w:pPr>
            <w:r w:rsidRPr="003B2615">
              <w:rPr>
                <w:rFonts w:ascii="Arial" w:hAnsi="Arial"/>
                <w:sz w:val="18"/>
              </w:rPr>
              <w:t>N/A</w:t>
            </w:r>
          </w:p>
        </w:tc>
        <w:tc>
          <w:tcPr>
            <w:tcW w:w="1471" w:type="dxa"/>
            <w:shd w:val="clear" w:color="auto" w:fill="auto"/>
            <w:vAlign w:val="center"/>
            <w:tcPrChange w:id="111" w:author="Yang Tang" w:date="2020-11-10T15:46:00Z">
              <w:tcPr>
                <w:tcW w:w="1314" w:type="dxa"/>
                <w:shd w:val="clear" w:color="auto" w:fill="auto"/>
                <w:vAlign w:val="center"/>
              </w:tcPr>
            </w:tcPrChange>
          </w:tcPr>
          <w:p w14:paraId="074A3FB0" w14:textId="77777777" w:rsidR="00E87BC7" w:rsidRPr="00E42BB0" w:rsidRDefault="00E87BC7" w:rsidP="00E87BC7">
            <w:pPr>
              <w:keepNext/>
              <w:keepLines/>
              <w:jc w:val="center"/>
              <w:rPr>
                <w:rFonts w:ascii="Arial" w:hAnsi="Arial"/>
                <w:sz w:val="18"/>
                <w:rPrChange w:id="112" w:author="Yang Tang" w:date="2020-08-07T14:50:00Z">
                  <w:rPr>
                    <w:rFonts w:ascii="Arial" w:hAnsi="Arial"/>
                    <w:b/>
                    <w:sz w:val="18"/>
                  </w:rPr>
                </w:rPrChange>
              </w:rPr>
            </w:pPr>
            <w:r w:rsidRPr="003B2615">
              <w:rPr>
                <w:rFonts w:ascii="Arial" w:hAnsi="Arial"/>
                <w:sz w:val="18"/>
              </w:rPr>
              <w:t>N/A</w:t>
            </w:r>
          </w:p>
        </w:tc>
        <w:tc>
          <w:tcPr>
            <w:tcW w:w="1053" w:type="dxa"/>
            <w:shd w:val="clear" w:color="auto" w:fill="auto"/>
            <w:vAlign w:val="center"/>
            <w:tcPrChange w:id="113" w:author="Yang Tang" w:date="2020-11-10T15:46:00Z">
              <w:tcPr>
                <w:tcW w:w="1210" w:type="dxa"/>
                <w:shd w:val="clear" w:color="auto" w:fill="auto"/>
                <w:vAlign w:val="center"/>
              </w:tcPr>
            </w:tcPrChange>
          </w:tcPr>
          <w:p w14:paraId="52A6B2E2" w14:textId="36BB5B47" w:rsidR="00E87BC7" w:rsidRPr="003B2615" w:rsidRDefault="003A726D" w:rsidP="00E87BC7">
            <w:pPr>
              <w:keepNext/>
              <w:keepLines/>
              <w:jc w:val="center"/>
              <w:rPr>
                <w:rFonts w:ascii="Arial" w:hAnsi="Arial"/>
                <w:sz w:val="18"/>
              </w:rPr>
            </w:pPr>
            <w:ins w:id="114" w:author="Yang Tang" w:date="2020-11-10T15:06:00Z">
              <w:r w:rsidRPr="001B4F32">
                <w:rPr>
                  <w:rFonts w:ascii="Arial" w:hAnsi="Arial"/>
                  <w:sz w:val="18"/>
                </w:rPr>
                <w:t>1</w:t>
              </w:r>
              <w:r>
                <w:rPr>
                  <w:rFonts w:ascii="Arial" w:hAnsi="Arial"/>
                  <w:sz w:val="18"/>
                </w:rPr>
                <w:t>+N</w:t>
              </w:r>
              <w:r w:rsidRPr="001B4F32">
                <w:rPr>
                  <w:rFonts w:ascii="Arial" w:hAnsi="Arial"/>
                  <w:sz w:val="18"/>
                  <w:vertAlign w:val="subscript"/>
                </w:rPr>
                <w:t>PSCC</w:t>
              </w:r>
              <w:r>
                <w:rPr>
                  <w:rFonts w:ascii="Arial" w:hAnsi="Arial"/>
                  <w:sz w:val="18"/>
                  <w:vertAlign w:val="subscript"/>
                </w:rPr>
                <w:t>_CSIRS</w:t>
              </w:r>
              <w:r>
                <w:rPr>
                  <w:rFonts w:ascii="Arial" w:hAnsi="Arial"/>
                  <w:sz w:val="18"/>
                </w:rPr>
                <w:t xml:space="preserve"> </w:t>
              </w:r>
            </w:ins>
            <w:ins w:id="115" w:author="Huawei" w:date="2020-08-27T05:26:00Z">
              <w:del w:id="116" w:author="Yang Tang" w:date="2020-11-10T15:06:00Z">
                <w:r w:rsidR="00E87BC7" w:rsidDel="003A726D">
                  <w:rPr>
                    <w:rFonts w:ascii="Arial" w:hAnsi="Arial"/>
                    <w:sz w:val="18"/>
                  </w:rPr>
                  <w:delText xml:space="preserve"> or if </w:delText>
                </w:r>
                <w:r w:rsidR="00E87BC7" w:rsidRPr="00432330" w:rsidDel="003A726D">
                  <w:rPr>
                    <w:rFonts w:ascii="Arial" w:hAnsi="Arial"/>
                    <w:sz w:val="18"/>
                  </w:rPr>
                  <w:delText>only CSI-RS measurement configured</w:delText>
                </w:r>
              </w:del>
            </w:ins>
            <w:del w:id="117" w:author="Yang Tang" w:date="2020-08-07T14:45:00Z">
              <w:r w:rsidR="00E87BC7" w:rsidRPr="003B2615" w:rsidDel="005F2DBD">
                <w:rPr>
                  <w:rFonts w:ascii="Arial" w:hAnsi="Arial"/>
                  <w:sz w:val="18"/>
                </w:rPr>
                <w:delText>1</w:delText>
              </w:r>
            </w:del>
          </w:p>
        </w:tc>
        <w:tc>
          <w:tcPr>
            <w:tcW w:w="1197" w:type="dxa"/>
            <w:vAlign w:val="center"/>
            <w:tcPrChange w:id="118" w:author="Yang Tang" w:date="2020-11-10T15:46:00Z">
              <w:tcPr>
                <w:tcW w:w="1210" w:type="dxa"/>
                <w:vAlign w:val="center"/>
              </w:tcPr>
            </w:tcPrChange>
          </w:tcPr>
          <w:p w14:paraId="602961A4" w14:textId="77777777" w:rsidR="00E87BC7" w:rsidRPr="003B2615" w:rsidRDefault="00E87BC7" w:rsidP="00E87BC7">
            <w:pPr>
              <w:keepNext/>
              <w:keepLines/>
              <w:jc w:val="center"/>
              <w:rPr>
                <w:rFonts w:ascii="Arial" w:hAnsi="Arial"/>
                <w:sz w:val="18"/>
              </w:rPr>
            </w:pPr>
            <w:r w:rsidRPr="003B2615">
              <w:rPr>
                <w:rFonts w:ascii="Arial" w:hAnsi="Arial"/>
                <w:sz w:val="18"/>
              </w:rPr>
              <w:t>N/A</w:t>
            </w:r>
          </w:p>
        </w:tc>
        <w:tc>
          <w:tcPr>
            <w:tcW w:w="1800" w:type="dxa"/>
            <w:shd w:val="clear" w:color="auto" w:fill="auto"/>
            <w:vAlign w:val="center"/>
            <w:tcPrChange w:id="119" w:author="Yang Tang" w:date="2020-11-10T15:46:00Z">
              <w:tcPr>
                <w:tcW w:w="1219" w:type="dxa"/>
                <w:shd w:val="clear" w:color="auto" w:fill="auto"/>
                <w:vAlign w:val="center"/>
              </w:tcPr>
            </w:tcPrChange>
          </w:tcPr>
          <w:p w14:paraId="2E93ACBE" w14:textId="1A96B048" w:rsidR="00E87BC7" w:rsidRPr="003B2615" w:rsidRDefault="00C55A91" w:rsidP="00E87BC7">
            <w:pPr>
              <w:keepNext/>
              <w:keepLines/>
              <w:jc w:val="center"/>
              <w:rPr>
                <w:rFonts w:ascii="Arial" w:hAnsi="Arial"/>
                <w:sz w:val="18"/>
              </w:rPr>
            </w:pPr>
            <w:ins w:id="120" w:author="Yang Tang" w:date="2020-11-10T15:39:00Z">
              <w:r w:rsidRPr="00C55A91">
                <w:rPr>
                  <w:rFonts w:ascii="Arial" w:hAnsi="Arial"/>
                  <w:sz w:val="18"/>
                </w:rPr>
                <w:t>N</w:t>
              </w:r>
              <w:r w:rsidRPr="00C55A91">
                <w:rPr>
                  <w:rFonts w:ascii="Arial" w:hAnsi="Arial"/>
                  <w:sz w:val="18"/>
                  <w:vertAlign w:val="subscript"/>
                </w:rPr>
                <w:t>SCC_SSB</w:t>
              </w:r>
              <w:r w:rsidRPr="00C55A91" w:rsidDel="003A726D">
                <w:rPr>
                  <w:rFonts w:ascii="Arial" w:hAnsi="Arial"/>
                  <w:sz w:val="18"/>
                </w:rPr>
                <w:t xml:space="preserve"> </w:t>
              </w:r>
            </w:ins>
            <w:ins w:id="121" w:author="Huawei" w:date="2020-08-27T05:26:00Z">
              <w:del w:id="122" w:author="Yang Tang" w:date="2020-11-10T15:06:00Z">
                <w:r w:rsidR="00E87BC7" w:rsidDel="003A726D">
                  <w:rPr>
                    <w:rFonts w:ascii="Arial" w:hAnsi="Arial"/>
                    <w:sz w:val="18"/>
                  </w:rPr>
                  <w:delText xml:space="preserve"> or if </w:delText>
                </w:r>
                <w:r w:rsidR="00E87BC7" w:rsidRPr="00432330" w:rsidDel="003A726D">
                  <w:rPr>
                    <w:rFonts w:ascii="Arial" w:hAnsi="Arial"/>
                    <w:sz w:val="18"/>
                  </w:rPr>
                  <w:delText>only CSI-RS measurement configured</w:delText>
                </w:r>
                <w:r w:rsidR="00E87BC7" w:rsidDel="003A726D">
                  <w:rPr>
                    <w:rFonts w:ascii="Arial" w:hAnsi="Arial"/>
                    <w:sz w:val="18"/>
                  </w:rPr>
                  <w:delText xml:space="preserve"> </w:delText>
                </w:r>
              </w:del>
            </w:ins>
            <w:ins w:id="123" w:author="Yang Tang" w:date="2020-08-07T14:45:00Z">
              <w:r w:rsidR="00E87BC7" w:rsidRPr="003B2615">
                <w:rPr>
                  <w:rFonts w:ascii="Arial" w:hAnsi="Arial" w:hint="eastAsia"/>
                  <w:sz w:val="18"/>
                </w:rPr>
                <w:t>+Y</w:t>
              </w:r>
            </w:ins>
            <w:ins w:id="124" w:author="Yang Tang" w:date="2020-11-10T15:06:00Z">
              <w:r w:rsidR="003A726D">
                <w:rPr>
                  <w:rFonts w:ascii="Arial" w:hAnsi="Arial"/>
                  <w:sz w:val="18"/>
                </w:rPr>
                <w:t>+2</w:t>
              </w:r>
            </w:ins>
            <w:ins w:id="125" w:author="Yang Tang" w:date="2020-11-10T15:59:00Z">
              <w:r w:rsidR="006E6652">
                <w:rPr>
                  <w:rFonts w:ascii="Arial" w:hAnsi="Arial"/>
                  <w:sz w:val="18"/>
                </w:rPr>
                <w:t>x</w:t>
              </w:r>
            </w:ins>
            <w:ins w:id="126" w:author="Yang Tang" w:date="2020-11-10T15:06:00Z">
              <w:r w:rsidR="003A726D">
                <w:rPr>
                  <w:rFonts w:ascii="Arial" w:hAnsi="Arial"/>
                  <w:sz w:val="18"/>
                </w:rPr>
                <w:t xml:space="preserve"> N</w:t>
              </w:r>
              <w:r w:rsidR="003A726D" w:rsidRPr="001B4F32">
                <w:rPr>
                  <w:rFonts w:ascii="Arial" w:hAnsi="Arial"/>
                  <w:sz w:val="18"/>
                  <w:vertAlign w:val="subscript"/>
                </w:rPr>
                <w:t>SCC</w:t>
              </w:r>
              <w:r w:rsidR="003A726D">
                <w:rPr>
                  <w:rFonts w:ascii="Arial" w:hAnsi="Arial"/>
                  <w:sz w:val="18"/>
                  <w:vertAlign w:val="subscript"/>
                </w:rPr>
                <w:t>_CSIRS</w:t>
              </w:r>
              <w:r w:rsidR="003A726D" w:rsidRPr="003B2615" w:rsidDel="005F2DBD">
                <w:rPr>
                  <w:rFonts w:ascii="Arial" w:hAnsi="Arial"/>
                  <w:sz w:val="18"/>
                </w:rPr>
                <w:t xml:space="preserve"> </w:t>
              </w:r>
            </w:ins>
            <w:del w:id="127" w:author="Yang Tang" w:date="2020-08-07T14:45:00Z">
              <w:r w:rsidR="00E87BC7" w:rsidRPr="003B2615" w:rsidDel="005F2DBD">
                <w:rPr>
                  <w:rFonts w:ascii="Arial" w:hAnsi="Arial"/>
                  <w:sz w:val="18"/>
                </w:rPr>
                <w:delText>Number of configured FR2 SCells</w:delText>
              </w:r>
              <w:r w:rsidR="00E87BC7" w:rsidRPr="003B2615" w:rsidDel="005F2DBD">
                <w:rPr>
                  <w:rFonts w:ascii="Arial" w:hAnsi="Arial" w:hint="eastAsia"/>
                  <w:sz w:val="18"/>
                </w:rPr>
                <w:delText>+Y</w:delText>
              </w:r>
            </w:del>
          </w:p>
        </w:tc>
        <w:tc>
          <w:tcPr>
            <w:tcW w:w="1890" w:type="dxa"/>
            <w:tcPrChange w:id="128" w:author="Yang Tang" w:date="2020-11-10T15:46:00Z">
              <w:tcPr>
                <w:tcW w:w="2013" w:type="dxa"/>
              </w:tcPr>
            </w:tcPrChange>
          </w:tcPr>
          <w:p w14:paraId="7256B888" w14:textId="77777777" w:rsidR="00E87BC7" w:rsidRPr="003B2615" w:rsidRDefault="00E87BC7" w:rsidP="00E87BC7">
            <w:pPr>
              <w:keepNext/>
              <w:keepLines/>
              <w:jc w:val="center"/>
              <w:rPr>
                <w:rFonts w:ascii="Arial" w:hAnsi="Arial"/>
                <w:sz w:val="18"/>
              </w:rPr>
            </w:pPr>
          </w:p>
          <w:p w14:paraId="03F22C80" w14:textId="122E580D" w:rsidR="00E87BC7" w:rsidRPr="003B2615" w:rsidRDefault="00C55A91" w:rsidP="00E87BC7">
            <w:pPr>
              <w:keepNext/>
              <w:keepLines/>
              <w:jc w:val="center"/>
              <w:rPr>
                <w:rFonts w:ascii="Arial" w:hAnsi="Arial"/>
                <w:sz w:val="18"/>
              </w:rPr>
            </w:pPr>
            <w:ins w:id="129" w:author="Yang Tang" w:date="2020-11-10T15:39:00Z">
              <w:r w:rsidRPr="00C55A91">
                <w:rPr>
                  <w:rFonts w:ascii="Arial" w:hAnsi="Arial"/>
                  <w:sz w:val="18"/>
                </w:rPr>
                <w:t>N</w:t>
              </w:r>
              <w:r w:rsidRPr="00C55A91">
                <w:rPr>
                  <w:rFonts w:ascii="Arial" w:hAnsi="Arial"/>
                  <w:sz w:val="18"/>
                  <w:vertAlign w:val="subscript"/>
                </w:rPr>
                <w:t>SCC_SSB</w:t>
              </w:r>
              <w:r w:rsidRPr="00C55A91">
                <w:rPr>
                  <w:rFonts w:ascii="Arial" w:hAnsi="Arial" w:hint="eastAsia"/>
                  <w:sz w:val="18"/>
                </w:rPr>
                <w:t xml:space="preserve"> </w:t>
              </w:r>
            </w:ins>
            <w:ins w:id="130" w:author="Yang Tang" w:date="2020-11-10T15:09:00Z">
              <w:r w:rsidR="003A726D" w:rsidRPr="003B2615">
                <w:rPr>
                  <w:rFonts w:ascii="Arial" w:hAnsi="Arial" w:hint="eastAsia"/>
                  <w:sz w:val="18"/>
                </w:rPr>
                <w:t>+Y</w:t>
              </w:r>
              <w:r w:rsidR="003A726D">
                <w:rPr>
                  <w:rFonts w:ascii="Arial" w:hAnsi="Arial"/>
                  <w:sz w:val="18"/>
                </w:rPr>
                <w:t>+2</w:t>
              </w:r>
            </w:ins>
            <w:ins w:id="131" w:author="Yang Tang" w:date="2020-11-10T15:59:00Z">
              <w:r w:rsidR="006E6652">
                <w:rPr>
                  <w:rFonts w:ascii="Arial" w:hAnsi="Arial"/>
                  <w:sz w:val="18"/>
                </w:rPr>
                <w:t>x</w:t>
              </w:r>
            </w:ins>
            <w:ins w:id="132" w:author="Yang Tang" w:date="2020-11-10T15:09:00Z">
              <w:r w:rsidR="003A726D">
                <w:rPr>
                  <w:rFonts w:ascii="Arial" w:hAnsi="Arial"/>
                  <w:sz w:val="18"/>
                </w:rPr>
                <w:t xml:space="preserve"> N</w:t>
              </w:r>
              <w:r w:rsidR="003A726D" w:rsidRPr="001B4F32">
                <w:rPr>
                  <w:rFonts w:ascii="Arial" w:hAnsi="Arial"/>
                  <w:sz w:val="18"/>
                  <w:vertAlign w:val="subscript"/>
                </w:rPr>
                <w:t>SCC</w:t>
              </w:r>
              <w:r w:rsidR="003A726D">
                <w:rPr>
                  <w:rFonts w:ascii="Arial" w:hAnsi="Arial"/>
                  <w:sz w:val="18"/>
                  <w:vertAlign w:val="subscript"/>
                </w:rPr>
                <w:t>_CSIRS</w:t>
              </w:r>
              <w:r w:rsidR="003A726D" w:rsidRPr="003B2615" w:rsidDel="005F2DBD">
                <w:rPr>
                  <w:rFonts w:ascii="Arial" w:hAnsi="Arial"/>
                  <w:sz w:val="18"/>
                </w:rPr>
                <w:t xml:space="preserve"> </w:t>
              </w:r>
            </w:ins>
            <w:ins w:id="133" w:author="Huawei" w:date="2020-08-27T05:27:00Z">
              <w:del w:id="134" w:author="Yang Tang" w:date="2020-11-10T15:09:00Z">
                <w:r w:rsidR="00E87BC7" w:rsidDel="003A726D">
                  <w:rPr>
                    <w:rFonts w:ascii="Arial" w:hAnsi="Arial"/>
                    <w:sz w:val="18"/>
                  </w:rPr>
                  <w:delText xml:space="preserve"> or if </w:delText>
                </w:r>
                <w:r w:rsidR="00E87BC7" w:rsidRPr="00432330" w:rsidDel="003A726D">
                  <w:rPr>
                    <w:rFonts w:ascii="Arial" w:hAnsi="Arial"/>
                    <w:sz w:val="18"/>
                  </w:rPr>
                  <w:delText>only CSI-RS measurement configured</w:delText>
                </w:r>
                <w:r w:rsidR="00E87BC7" w:rsidDel="003A726D">
                  <w:rPr>
                    <w:rFonts w:ascii="Arial" w:hAnsi="Arial"/>
                    <w:sz w:val="18"/>
                  </w:rPr>
                  <w:delText xml:space="preserve"> </w:delText>
                </w:r>
              </w:del>
            </w:ins>
            <w:del w:id="135" w:author="Yang Tang" w:date="2020-08-07T14:46:00Z">
              <w:r w:rsidR="00E87BC7" w:rsidRPr="003B2615" w:rsidDel="00E42BB0">
                <w:rPr>
                  <w:rFonts w:ascii="Arial" w:hAnsi="Arial"/>
                  <w:sz w:val="18"/>
                </w:rPr>
                <w:delText>Number of configured FR2 SCells</w:delText>
              </w:r>
              <w:r w:rsidR="00E87BC7" w:rsidRPr="003B2615" w:rsidDel="00E42BB0">
                <w:rPr>
                  <w:rFonts w:ascii="Arial" w:hAnsi="Arial" w:hint="eastAsia"/>
                  <w:sz w:val="18"/>
                </w:rPr>
                <w:delText>+Y</w:delText>
              </w:r>
            </w:del>
          </w:p>
        </w:tc>
      </w:tr>
      <w:tr w:rsidR="00C55A91" w:rsidRPr="00E42BB0" w14:paraId="4674C0F1" w14:textId="77777777" w:rsidTr="00C55A91">
        <w:trPr>
          <w:trHeight w:val="340"/>
          <w:jc w:val="center"/>
          <w:trPrChange w:id="136" w:author="Yang Tang" w:date="2020-11-10T15:46:00Z">
            <w:trPr>
              <w:trHeight w:val="340"/>
              <w:jc w:val="center"/>
            </w:trPr>
          </w:trPrChange>
        </w:trPr>
        <w:tc>
          <w:tcPr>
            <w:tcW w:w="1435" w:type="dxa"/>
            <w:shd w:val="clear" w:color="auto" w:fill="auto"/>
            <w:tcPrChange w:id="137" w:author="Yang Tang" w:date="2020-11-10T15:46:00Z">
              <w:tcPr>
                <w:tcW w:w="1435" w:type="dxa"/>
                <w:shd w:val="clear" w:color="auto" w:fill="auto"/>
              </w:tcPr>
            </w:tcPrChange>
          </w:tcPr>
          <w:p w14:paraId="233EFE04" w14:textId="77777777" w:rsidR="00C55A91" w:rsidRPr="00C11FC6" w:rsidRDefault="00C55A91" w:rsidP="00C55A91">
            <w:pPr>
              <w:keepNext/>
              <w:keepLines/>
              <w:jc w:val="center"/>
              <w:rPr>
                <w:rFonts w:ascii="Arial" w:hAnsi="Arial"/>
                <w:b/>
                <w:bCs/>
                <w:sz w:val="18"/>
              </w:rPr>
            </w:pPr>
            <w:r w:rsidRPr="00C11FC6">
              <w:rPr>
                <w:rFonts w:ascii="Arial" w:hAnsi="Arial"/>
                <w:b/>
                <w:bCs/>
                <w:sz w:val="18"/>
              </w:rPr>
              <w:t>EN-DC with</w:t>
            </w:r>
          </w:p>
          <w:p w14:paraId="559F72AF" w14:textId="42A3B060" w:rsidR="00C55A91" w:rsidRPr="00C11FC6" w:rsidRDefault="00C55A91" w:rsidP="00C55A91">
            <w:pPr>
              <w:keepNext/>
              <w:keepLines/>
              <w:jc w:val="center"/>
              <w:rPr>
                <w:rFonts w:ascii="Arial" w:hAnsi="Arial"/>
                <w:sz w:val="18"/>
              </w:rPr>
            </w:pPr>
            <w:r w:rsidRPr="00C11FC6">
              <w:rPr>
                <w:rFonts w:ascii="Arial" w:hAnsi="Arial"/>
                <w:b/>
                <w:bCs/>
                <w:sz w:val="18"/>
              </w:rPr>
              <w:t>FR2 only inter band CA</w:t>
            </w:r>
          </w:p>
        </w:tc>
        <w:tc>
          <w:tcPr>
            <w:tcW w:w="1679" w:type="dxa"/>
            <w:shd w:val="clear" w:color="auto" w:fill="auto"/>
            <w:vAlign w:val="center"/>
            <w:tcPrChange w:id="138" w:author="Yang Tang" w:date="2020-11-10T15:46:00Z">
              <w:tcPr>
                <w:tcW w:w="1679" w:type="dxa"/>
                <w:shd w:val="clear" w:color="auto" w:fill="auto"/>
                <w:vAlign w:val="center"/>
              </w:tcPr>
            </w:tcPrChange>
          </w:tcPr>
          <w:p w14:paraId="60FF8D5F" w14:textId="29A7A518" w:rsidR="00C55A91" w:rsidRPr="003B2615" w:rsidRDefault="00C55A91" w:rsidP="00C55A91">
            <w:pPr>
              <w:keepNext/>
              <w:keepLines/>
              <w:jc w:val="center"/>
              <w:rPr>
                <w:rFonts w:ascii="Arial" w:hAnsi="Arial"/>
                <w:sz w:val="18"/>
              </w:rPr>
            </w:pPr>
            <w:r w:rsidRPr="00C11FC6">
              <w:rPr>
                <w:rFonts w:ascii="Arial" w:hAnsi="Arial"/>
                <w:sz w:val="18"/>
              </w:rPr>
              <w:t>N/A</w:t>
            </w:r>
          </w:p>
        </w:tc>
        <w:tc>
          <w:tcPr>
            <w:tcW w:w="1471" w:type="dxa"/>
            <w:shd w:val="clear" w:color="auto" w:fill="auto"/>
            <w:vAlign w:val="center"/>
            <w:tcPrChange w:id="139" w:author="Yang Tang" w:date="2020-11-10T15:46:00Z">
              <w:tcPr>
                <w:tcW w:w="1314" w:type="dxa"/>
                <w:shd w:val="clear" w:color="auto" w:fill="auto"/>
                <w:vAlign w:val="center"/>
              </w:tcPr>
            </w:tcPrChange>
          </w:tcPr>
          <w:p w14:paraId="46DF61A2" w14:textId="1F755972" w:rsidR="00C55A91" w:rsidRPr="003B2615" w:rsidRDefault="00C55A91" w:rsidP="00C55A91">
            <w:pPr>
              <w:keepNext/>
              <w:keepLines/>
              <w:jc w:val="center"/>
              <w:rPr>
                <w:rFonts w:ascii="Arial" w:hAnsi="Arial"/>
                <w:sz w:val="18"/>
              </w:rPr>
            </w:pPr>
            <w:r w:rsidRPr="00C11FC6">
              <w:rPr>
                <w:rFonts w:ascii="Arial" w:hAnsi="Arial"/>
                <w:sz w:val="18"/>
              </w:rPr>
              <w:t>N/A</w:t>
            </w:r>
          </w:p>
        </w:tc>
        <w:tc>
          <w:tcPr>
            <w:tcW w:w="1053" w:type="dxa"/>
            <w:shd w:val="clear" w:color="auto" w:fill="auto"/>
            <w:vAlign w:val="center"/>
            <w:tcPrChange w:id="140" w:author="Yang Tang" w:date="2020-11-10T15:46:00Z">
              <w:tcPr>
                <w:tcW w:w="1210" w:type="dxa"/>
                <w:shd w:val="clear" w:color="auto" w:fill="auto"/>
                <w:vAlign w:val="center"/>
              </w:tcPr>
            </w:tcPrChange>
          </w:tcPr>
          <w:p w14:paraId="02B161D1" w14:textId="77BFF6D3" w:rsidR="00C55A91" w:rsidRPr="00C11FC6" w:rsidRDefault="00C55A91" w:rsidP="00C55A91">
            <w:pPr>
              <w:keepNext/>
              <w:keepLines/>
              <w:jc w:val="center"/>
              <w:rPr>
                <w:rFonts w:ascii="Arial" w:hAnsi="Arial"/>
                <w:sz w:val="18"/>
              </w:rPr>
            </w:pPr>
            <w:ins w:id="141" w:author="Yang Tang" w:date="2020-11-10T15:11:00Z">
              <w:r w:rsidRPr="001B4F32">
                <w:rPr>
                  <w:rFonts w:ascii="Arial" w:hAnsi="Arial"/>
                  <w:sz w:val="18"/>
                </w:rPr>
                <w:t>1</w:t>
              </w:r>
              <w:r>
                <w:rPr>
                  <w:rFonts w:ascii="Arial" w:hAnsi="Arial"/>
                  <w:sz w:val="18"/>
                </w:rPr>
                <w:t>+N</w:t>
              </w:r>
              <w:r w:rsidRPr="001B4F32">
                <w:rPr>
                  <w:rFonts w:ascii="Arial" w:hAnsi="Arial"/>
                  <w:sz w:val="18"/>
                  <w:vertAlign w:val="subscript"/>
                </w:rPr>
                <w:t>PSCC</w:t>
              </w:r>
              <w:r>
                <w:rPr>
                  <w:rFonts w:ascii="Arial" w:hAnsi="Arial"/>
                  <w:sz w:val="18"/>
                  <w:vertAlign w:val="subscript"/>
                </w:rPr>
                <w:t>_CSIRS</w:t>
              </w:r>
            </w:ins>
            <w:del w:id="142" w:author="Yang Tang" w:date="2020-11-10T15:11:00Z">
              <w:r w:rsidRPr="00C11FC6" w:rsidDel="003A726D">
                <w:rPr>
                  <w:rFonts w:ascii="Arial" w:hAnsi="Arial" w:hint="eastAsia"/>
                  <w:sz w:val="18"/>
                </w:rPr>
                <w:delText>1</w:delText>
              </w:r>
            </w:del>
          </w:p>
        </w:tc>
        <w:tc>
          <w:tcPr>
            <w:tcW w:w="1197" w:type="dxa"/>
            <w:vAlign w:val="center"/>
            <w:tcPrChange w:id="143" w:author="Yang Tang" w:date="2020-11-10T15:46:00Z">
              <w:tcPr>
                <w:tcW w:w="1210" w:type="dxa"/>
                <w:vAlign w:val="center"/>
              </w:tcPr>
            </w:tcPrChange>
          </w:tcPr>
          <w:p w14:paraId="6A0239DC" w14:textId="5F5AA95E" w:rsidR="00C55A91" w:rsidRPr="003B2615" w:rsidRDefault="00C55A91" w:rsidP="00C55A91">
            <w:pPr>
              <w:keepNext/>
              <w:keepLines/>
              <w:jc w:val="center"/>
              <w:rPr>
                <w:rFonts w:ascii="Arial" w:hAnsi="Arial"/>
                <w:sz w:val="18"/>
              </w:rPr>
            </w:pPr>
            <w:r w:rsidRPr="00C11FC6">
              <w:rPr>
                <w:rFonts w:ascii="Arial" w:hAnsi="Arial"/>
                <w:sz w:val="18"/>
              </w:rPr>
              <w:t>2</w:t>
            </w:r>
            <w:proofErr w:type="gramStart"/>
            <w:ins w:id="144" w:author="Yang Tang" w:date="2020-11-10T15:59:00Z">
              <w:r w:rsidR="006E6652">
                <w:rPr>
                  <w:rFonts w:ascii="Arial" w:hAnsi="Arial"/>
                  <w:sz w:val="18"/>
                </w:rPr>
                <w:t>x</w:t>
              </w:r>
            </w:ins>
            <w:ins w:id="145" w:author="Yang Tang" w:date="2020-11-10T15:12:00Z">
              <w:r>
                <w:rPr>
                  <w:rFonts w:ascii="Arial" w:hAnsi="Arial"/>
                  <w:sz w:val="18"/>
                </w:rPr>
                <w:t>(</w:t>
              </w:r>
              <w:proofErr w:type="gramEnd"/>
              <w:r w:rsidRPr="001B4F32">
                <w:rPr>
                  <w:rFonts w:ascii="Arial" w:hAnsi="Arial"/>
                  <w:sz w:val="18"/>
                </w:rPr>
                <w:t>1</w:t>
              </w:r>
              <w:r>
                <w:rPr>
                  <w:rFonts w:ascii="Arial" w:hAnsi="Arial"/>
                  <w:sz w:val="18"/>
                </w:rPr>
                <w:t>+</w:t>
              </w:r>
            </w:ins>
            <w:ins w:id="146" w:author="Yang Tang" w:date="2020-11-10T15:27:00Z">
              <w:r w:rsidRPr="000467F8">
                <w:rPr>
                  <w:rFonts w:ascii="Arial" w:hAnsi="Arial"/>
                  <w:sz w:val="18"/>
                </w:rPr>
                <w:t xml:space="preserve"> N</w:t>
              </w:r>
              <w:r w:rsidRPr="000467F8">
                <w:rPr>
                  <w:rFonts w:ascii="Arial" w:hAnsi="Arial"/>
                  <w:sz w:val="18"/>
                  <w:vertAlign w:val="subscript"/>
                </w:rPr>
                <w:t>SCC_CSIRS_FR2_N</w:t>
              </w:r>
            </w:ins>
            <w:ins w:id="147" w:author="Yang Tang" w:date="2020-11-10T15:30:00Z">
              <w:r>
                <w:rPr>
                  <w:rFonts w:ascii="Arial" w:hAnsi="Arial"/>
                  <w:sz w:val="18"/>
                  <w:vertAlign w:val="subscript"/>
                </w:rPr>
                <w:t>CM</w:t>
              </w:r>
            </w:ins>
            <w:ins w:id="148" w:author="Yang Tang" w:date="2020-11-10T15:12:00Z">
              <w:r>
                <w:rPr>
                  <w:rFonts w:ascii="Arial" w:hAnsi="Arial"/>
                  <w:sz w:val="18"/>
                </w:rPr>
                <w:t>)</w:t>
              </w:r>
            </w:ins>
            <w:r w:rsidRPr="00C11FC6">
              <w:rPr>
                <w:rFonts w:ascii="Arial" w:hAnsi="Arial"/>
                <w:sz w:val="18"/>
              </w:rPr>
              <w:t xml:space="preserve"> </w:t>
            </w:r>
            <w:r w:rsidRPr="00C11FC6">
              <w:rPr>
                <w:rFonts w:ascii="Arial" w:hAnsi="Arial"/>
                <w:sz w:val="18"/>
                <w:vertAlign w:val="superscript"/>
              </w:rPr>
              <w:t>Note 3,5</w:t>
            </w:r>
          </w:p>
        </w:tc>
        <w:tc>
          <w:tcPr>
            <w:tcW w:w="1800" w:type="dxa"/>
            <w:shd w:val="clear" w:color="auto" w:fill="auto"/>
            <w:vAlign w:val="center"/>
            <w:tcPrChange w:id="149" w:author="Yang Tang" w:date="2020-11-10T15:46:00Z">
              <w:tcPr>
                <w:tcW w:w="1219" w:type="dxa"/>
                <w:shd w:val="clear" w:color="auto" w:fill="auto"/>
                <w:vAlign w:val="center"/>
              </w:tcPr>
            </w:tcPrChange>
          </w:tcPr>
          <w:p w14:paraId="727289D5" w14:textId="7B4BECEC" w:rsidR="00C55A91" w:rsidRDefault="00C55A91" w:rsidP="00C55A91">
            <w:pPr>
              <w:keepNext/>
              <w:keepLines/>
              <w:jc w:val="center"/>
              <w:rPr>
                <w:rFonts w:ascii="Arial" w:hAnsi="Arial"/>
                <w:sz w:val="18"/>
              </w:rPr>
            </w:pPr>
            <w:ins w:id="150" w:author="Yang Tang" w:date="2020-11-10T15:46:00Z">
              <w:r w:rsidRPr="00C11FC6">
                <w:rPr>
                  <w:rFonts w:ascii="Arial" w:hAnsi="Arial"/>
                  <w:sz w:val="18"/>
                </w:rPr>
                <w:t>2</w:t>
              </w:r>
              <w:proofErr w:type="gramStart"/>
              <w:r w:rsidRPr="00C11FC6">
                <w:rPr>
                  <w:rFonts w:ascii="Arial" w:hAnsi="Arial"/>
                  <w:sz w:val="18"/>
                </w:rPr>
                <w:t>×(</w:t>
              </w:r>
              <w:r w:rsidRPr="00C55A91">
                <w:rPr>
                  <w:rFonts w:ascii="Arial" w:hAnsi="Arial"/>
                  <w:sz w:val="18"/>
                </w:rPr>
                <w:t xml:space="preserve"> N</w:t>
              </w:r>
              <w:r w:rsidRPr="00C55A91">
                <w:rPr>
                  <w:rFonts w:ascii="Arial" w:hAnsi="Arial"/>
                  <w:sz w:val="18"/>
                  <w:vertAlign w:val="subscript"/>
                </w:rPr>
                <w:t>SCC</w:t>
              </w:r>
              <w:proofErr w:type="gramEnd"/>
              <w:r w:rsidRPr="00C55A91">
                <w:rPr>
                  <w:rFonts w:ascii="Arial" w:hAnsi="Arial"/>
                  <w:sz w:val="18"/>
                  <w:vertAlign w:val="subscript"/>
                </w:rPr>
                <w:t>_SSB</w:t>
              </w:r>
              <w:r w:rsidRPr="00C55A91">
                <w:rPr>
                  <w:rFonts w:ascii="Arial" w:hAnsi="Arial"/>
                  <w:sz w:val="18"/>
                </w:rPr>
                <w:t xml:space="preserve"> </w:t>
              </w:r>
              <w:r w:rsidRPr="00C11FC6">
                <w:rPr>
                  <w:rFonts w:ascii="Arial" w:hAnsi="Arial"/>
                  <w:sz w:val="18"/>
                </w:rPr>
                <w:t>+Y</w:t>
              </w:r>
              <w:r>
                <w:rPr>
                  <w:rFonts w:ascii="Arial" w:hAnsi="Arial"/>
                  <w:sz w:val="18"/>
                </w:rPr>
                <w:t>+2</w:t>
              </w:r>
            </w:ins>
            <w:ins w:id="151" w:author="Yang Tang" w:date="2020-11-10T15:59:00Z">
              <w:r w:rsidR="006E6652">
                <w:rPr>
                  <w:rFonts w:ascii="Arial" w:hAnsi="Arial"/>
                  <w:sz w:val="18"/>
                </w:rPr>
                <w:t>x</w:t>
              </w:r>
            </w:ins>
            <w:ins w:id="152" w:author="Yang Tang" w:date="2020-11-10T15:46: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r w:rsidRPr="003B2615" w:rsidDel="005F2DBD">
                <w:rPr>
                  <w:rFonts w:ascii="Arial" w:hAnsi="Arial"/>
                  <w:sz w:val="18"/>
                </w:rPr>
                <w:t xml:space="preserve"> </w:t>
              </w:r>
              <w:r>
                <w:rPr>
                  <w:rFonts w:ascii="Arial" w:hAnsi="Arial"/>
                  <w:sz w:val="18"/>
                </w:rPr>
                <w:t>-</w:t>
              </w:r>
              <w:r w:rsidRPr="00C11FC6">
                <w:rPr>
                  <w:rFonts w:ascii="Arial" w:hAnsi="Arial"/>
                  <w:sz w:val="18"/>
                </w:rPr>
                <w:t>1</w:t>
              </w:r>
              <w:r>
                <w:rPr>
                  <w:rFonts w:ascii="Arial" w:hAnsi="Arial"/>
                  <w:sz w:val="18"/>
                </w:rPr>
                <w:t>-N</w:t>
              </w:r>
              <w:r w:rsidRPr="001B4F32">
                <w:rPr>
                  <w:rFonts w:ascii="Arial" w:hAnsi="Arial"/>
                  <w:sz w:val="18"/>
                  <w:vertAlign w:val="subscript"/>
                </w:rPr>
                <w:t>SCC</w:t>
              </w:r>
              <w:r>
                <w:rPr>
                  <w:rFonts w:ascii="Arial" w:hAnsi="Arial"/>
                  <w:sz w:val="18"/>
                  <w:vertAlign w:val="subscript"/>
                </w:rPr>
                <w:t>_CSIRS_NCM</w:t>
              </w:r>
              <w:r w:rsidRPr="00C11FC6">
                <w:rPr>
                  <w:rFonts w:ascii="Arial" w:hAnsi="Arial"/>
                  <w:sz w:val="18"/>
                </w:rPr>
                <w:t>)</w:t>
              </w:r>
            </w:ins>
            <w:del w:id="153" w:author="Yang Tang" w:date="2020-11-10T15:23:00Z">
              <w:r w:rsidRPr="00C11FC6" w:rsidDel="0098716A">
                <w:rPr>
                  <w:rFonts w:ascii="Arial" w:hAnsi="Arial"/>
                  <w:sz w:val="18"/>
                </w:rPr>
                <w:delText>2×(Number of configured SCell(s) +Y–1)</w:delText>
              </w:r>
            </w:del>
          </w:p>
        </w:tc>
        <w:tc>
          <w:tcPr>
            <w:tcW w:w="1890" w:type="dxa"/>
            <w:vAlign w:val="center"/>
            <w:tcPrChange w:id="154" w:author="Yang Tang" w:date="2020-11-10T15:46:00Z">
              <w:tcPr>
                <w:tcW w:w="2013" w:type="dxa"/>
                <w:vAlign w:val="center"/>
              </w:tcPr>
            </w:tcPrChange>
          </w:tcPr>
          <w:p w14:paraId="2F1EAA37" w14:textId="40B68417" w:rsidR="00C55A91" w:rsidRPr="003B2615" w:rsidRDefault="00C55A91" w:rsidP="00C55A91">
            <w:pPr>
              <w:keepNext/>
              <w:keepLines/>
              <w:jc w:val="center"/>
              <w:rPr>
                <w:rFonts w:ascii="Arial" w:hAnsi="Arial"/>
                <w:sz w:val="18"/>
              </w:rPr>
            </w:pPr>
            <w:ins w:id="155" w:author="Yang Tang" w:date="2020-11-10T15:46:00Z">
              <w:r w:rsidRPr="00C11FC6">
                <w:rPr>
                  <w:rFonts w:ascii="Arial" w:hAnsi="Arial"/>
                  <w:sz w:val="18"/>
                </w:rPr>
                <w:t>2</w:t>
              </w:r>
              <w:proofErr w:type="gramStart"/>
              <w:r w:rsidRPr="00C11FC6">
                <w:rPr>
                  <w:rFonts w:ascii="Arial" w:hAnsi="Arial"/>
                  <w:sz w:val="18"/>
                </w:rPr>
                <w:t>×(</w:t>
              </w:r>
              <w:r w:rsidRPr="00C55A91">
                <w:rPr>
                  <w:rFonts w:ascii="Arial" w:hAnsi="Arial"/>
                  <w:sz w:val="18"/>
                </w:rPr>
                <w:t xml:space="preserve"> N</w:t>
              </w:r>
              <w:r w:rsidRPr="00C55A91">
                <w:rPr>
                  <w:rFonts w:ascii="Arial" w:hAnsi="Arial"/>
                  <w:sz w:val="18"/>
                  <w:vertAlign w:val="subscript"/>
                </w:rPr>
                <w:t>SCC</w:t>
              </w:r>
              <w:proofErr w:type="gramEnd"/>
              <w:r w:rsidRPr="00C55A91">
                <w:rPr>
                  <w:rFonts w:ascii="Arial" w:hAnsi="Arial"/>
                  <w:sz w:val="18"/>
                  <w:vertAlign w:val="subscript"/>
                </w:rPr>
                <w:t>_SSB</w:t>
              </w:r>
              <w:r w:rsidRPr="00C55A91">
                <w:rPr>
                  <w:rFonts w:ascii="Arial" w:hAnsi="Arial"/>
                  <w:sz w:val="18"/>
                </w:rPr>
                <w:t xml:space="preserve"> </w:t>
              </w:r>
              <w:r w:rsidRPr="00C11FC6">
                <w:rPr>
                  <w:rFonts w:ascii="Arial" w:hAnsi="Arial"/>
                  <w:sz w:val="18"/>
                </w:rPr>
                <w:t>+Y</w:t>
              </w:r>
              <w:r>
                <w:rPr>
                  <w:rFonts w:ascii="Arial" w:hAnsi="Arial"/>
                  <w:sz w:val="18"/>
                </w:rPr>
                <w:t>+2</w:t>
              </w:r>
            </w:ins>
            <w:ins w:id="156" w:author="Yang Tang" w:date="2020-11-10T15:59:00Z">
              <w:r w:rsidR="006E6652">
                <w:rPr>
                  <w:rFonts w:ascii="Arial" w:hAnsi="Arial"/>
                  <w:sz w:val="18"/>
                </w:rPr>
                <w:t>x</w:t>
              </w:r>
            </w:ins>
            <w:ins w:id="157" w:author="Yang Tang" w:date="2020-11-10T15:46: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r w:rsidRPr="003B2615" w:rsidDel="005F2DBD">
                <w:rPr>
                  <w:rFonts w:ascii="Arial" w:hAnsi="Arial"/>
                  <w:sz w:val="18"/>
                </w:rPr>
                <w:t xml:space="preserve"> </w:t>
              </w:r>
              <w:r>
                <w:rPr>
                  <w:rFonts w:ascii="Arial" w:hAnsi="Arial"/>
                  <w:sz w:val="18"/>
                </w:rPr>
                <w:t>-</w:t>
              </w:r>
              <w:r w:rsidRPr="00C11FC6">
                <w:rPr>
                  <w:rFonts w:ascii="Arial" w:hAnsi="Arial"/>
                  <w:sz w:val="18"/>
                </w:rPr>
                <w:t>1</w:t>
              </w:r>
              <w:r>
                <w:rPr>
                  <w:rFonts w:ascii="Arial" w:hAnsi="Arial"/>
                  <w:sz w:val="18"/>
                </w:rPr>
                <w:t>-N</w:t>
              </w:r>
              <w:r w:rsidRPr="001B4F32">
                <w:rPr>
                  <w:rFonts w:ascii="Arial" w:hAnsi="Arial"/>
                  <w:sz w:val="18"/>
                  <w:vertAlign w:val="subscript"/>
                </w:rPr>
                <w:t>SCC</w:t>
              </w:r>
              <w:r>
                <w:rPr>
                  <w:rFonts w:ascii="Arial" w:hAnsi="Arial"/>
                  <w:sz w:val="18"/>
                  <w:vertAlign w:val="subscript"/>
                </w:rPr>
                <w:t>_CSIRS_NCM</w:t>
              </w:r>
              <w:r w:rsidRPr="00C11FC6">
                <w:rPr>
                  <w:rFonts w:ascii="Arial" w:hAnsi="Arial"/>
                  <w:sz w:val="18"/>
                </w:rPr>
                <w:t>)</w:t>
              </w:r>
            </w:ins>
            <w:del w:id="158" w:author="Yang Tang" w:date="2020-11-10T15:14:00Z">
              <w:r w:rsidRPr="00C11FC6" w:rsidDel="003A726D">
                <w:rPr>
                  <w:rFonts w:ascii="Arial" w:hAnsi="Arial"/>
                  <w:sz w:val="18"/>
                </w:rPr>
                <w:delText>2×(Number of configured SCell(s) +Y–1)</w:delText>
              </w:r>
            </w:del>
          </w:p>
        </w:tc>
      </w:tr>
      <w:tr w:rsidR="00C11FC6" w:rsidRPr="00E42BB0" w14:paraId="2DF29702" w14:textId="77777777" w:rsidTr="00C55A91">
        <w:trPr>
          <w:trHeight w:val="340"/>
          <w:jc w:val="center"/>
          <w:trPrChange w:id="159" w:author="Yang Tang" w:date="2020-11-10T15:46:00Z">
            <w:trPr>
              <w:trHeight w:val="340"/>
              <w:jc w:val="center"/>
            </w:trPr>
          </w:trPrChange>
        </w:trPr>
        <w:tc>
          <w:tcPr>
            <w:tcW w:w="1435" w:type="dxa"/>
            <w:shd w:val="clear" w:color="auto" w:fill="auto"/>
            <w:tcPrChange w:id="160" w:author="Yang Tang" w:date="2020-11-10T15:46:00Z">
              <w:tcPr>
                <w:tcW w:w="1435" w:type="dxa"/>
                <w:shd w:val="clear" w:color="auto" w:fill="auto"/>
              </w:tcPr>
            </w:tcPrChange>
          </w:tcPr>
          <w:p w14:paraId="68CD917D" w14:textId="77777777" w:rsidR="00C11FC6" w:rsidRPr="003B2615" w:rsidRDefault="00C11FC6" w:rsidP="00C11FC6">
            <w:pPr>
              <w:keepNext/>
              <w:keepLines/>
              <w:rPr>
                <w:rFonts w:ascii="Arial" w:hAnsi="Arial"/>
                <w:b/>
                <w:sz w:val="18"/>
              </w:rPr>
            </w:pPr>
            <w:r w:rsidRPr="003B2615">
              <w:rPr>
                <w:rFonts w:ascii="Arial" w:hAnsi="Arial"/>
                <w:b/>
                <w:sz w:val="18"/>
              </w:rPr>
              <w:t>EN-DC with</w:t>
            </w:r>
          </w:p>
          <w:p w14:paraId="31536850" w14:textId="77777777" w:rsidR="00C11FC6" w:rsidRPr="003B2615" w:rsidRDefault="00C11FC6" w:rsidP="00C11FC6">
            <w:pPr>
              <w:keepNext/>
              <w:keepLines/>
              <w:rPr>
                <w:rFonts w:ascii="Arial" w:hAnsi="Arial"/>
                <w:b/>
                <w:sz w:val="18"/>
              </w:rPr>
            </w:pPr>
            <w:r w:rsidRPr="003B2615">
              <w:rPr>
                <w:rFonts w:ascii="Arial" w:hAnsi="Arial"/>
                <w:b/>
                <w:sz w:val="18"/>
              </w:rPr>
              <w:t xml:space="preserve">FR1 +FR2 CA (FR1 </w:t>
            </w:r>
            <w:proofErr w:type="spellStart"/>
            <w:r w:rsidRPr="003B2615">
              <w:rPr>
                <w:rFonts w:ascii="Arial" w:hAnsi="Arial"/>
                <w:b/>
                <w:sz w:val="18"/>
              </w:rPr>
              <w:t>PSCell</w:t>
            </w:r>
            <w:proofErr w:type="spellEnd"/>
            <w:r w:rsidRPr="003B2615">
              <w:rPr>
                <w:rFonts w:ascii="Arial" w:hAnsi="Arial"/>
                <w:b/>
                <w:sz w:val="18"/>
              </w:rPr>
              <w:t xml:space="preserve">) </w:t>
            </w:r>
            <w:r w:rsidRPr="003B2615">
              <w:rPr>
                <w:rFonts w:ascii="Arial" w:hAnsi="Arial"/>
                <w:b/>
                <w:sz w:val="18"/>
                <w:vertAlign w:val="superscript"/>
              </w:rPr>
              <w:t>Note 1</w:t>
            </w:r>
          </w:p>
        </w:tc>
        <w:tc>
          <w:tcPr>
            <w:tcW w:w="1679" w:type="dxa"/>
            <w:shd w:val="clear" w:color="auto" w:fill="auto"/>
            <w:vAlign w:val="center"/>
            <w:tcPrChange w:id="161" w:author="Yang Tang" w:date="2020-11-10T15:46:00Z">
              <w:tcPr>
                <w:tcW w:w="1679" w:type="dxa"/>
                <w:shd w:val="clear" w:color="auto" w:fill="auto"/>
                <w:vAlign w:val="center"/>
              </w:tcPr>
            </w:tcPrChange>
          </w:tcPr>
          <w:p w14:paraId="0996F196" w14:textId="6D8518A3" w:rsidR="00C11FC6" w:rsidRPr="003B2615" w:rsidRDefault="003A726D" w:rsidP="00C11FC6">
            <w:pPr>
              <w:keepNext/>
              <w:keepLines/>
              <w:jc w:val="center"/>
              <w:rPr>
                <w:rFonts w:ascii="Arial" w:hAnsi="Arial"/>
                <w:sz w:val="18"/>
              </w:rPr>
            </w:pPr>
            <w:ins w:id="162" w:author="Yang Tang" w:date="2020-11-10T15:14:00Z">
              <w:r w:rsidRPr="001B4F32">
                <w:rPr>
                  <w:rFonts w:ascii="Arial" w:hAnsi="Arial"/>
                  <w:sz w:val="18"/>
                </w:rPr>
                <w:t>1</w:t>
              </w:r>
              <w:r>
                <w:rPr>
                  <w:rFonts w:ascii="Arial" w:hAnsi="Arial"/>
                  <w:sz w:val="18"/>
                </w:rPr>
                <w:t>+N</w:t>
              </w:r>
              <w:r w:rsidRPr="001B4F32">
                <w:rPr>
                  <w:rFonts w:ascii="Arial" w:hAnsi="Arial"/>
                  <w:sz w:val="18"/>
                  <w:vertAlign w:val="subscript"/>
                </w:rPr>
                <w:t>PSCC</w:t>
              </w:r>
              <w:r>
                <w:rPr>
                  <w:rFonts w:ascii="Arial" w:hAnsi="Arial"/>
                  <w:sz w:val="18"/>
                  <w:vertAlign w:val="subscript"/>
                </w:rPr>
                <w:t>_CSIRS</w:t>
              </w:r>
              <w:r>
                <w:rPr>
                  <w:rFonts w:ascii="Arial" w:hAnsi="Arial"/>
                  <w:sz w:val="18"/>
                </w:rPr>
                <w:t xml:space="preserve"> </w:t>
              </w:r>
            </w:ins>
            <w:ins w:id="163" w:author="Huawei" w:date="2020-08-27T05:27:00Z">
              <w:del w:id="164" w:author="Yang Tang" w:date="2020-11-10T15:14:00Z">
                <w:r w:rsidR="00C11FC6" w:rsidDel="003A726D">
                  <w:rPr>
                    <w:rFonts w:ascii="Arial" w:hAnsi="Arial"/>
                    <w:sz w:val="18"/>
                  </w:rPr>
                  <w:delText xml:space="preserve"> or if </w:delText>
                </w:r>
                <w:r w:rsidR="00C11FC6" w:rsidRPr="00432330" w:rsidDel="003A726D">
                  <w:rPr>
                    <w:rFonts w:ascii="Arial" w:hAnsi="Arial"/>
                    <w:sz w:val="18"/>
                  </w:rPr>
                  <w:delText>only CSI-RS measurement configured</w:delText>
                </w:r>
                <w:r w:rsidR="00C11FC6" w:rsidRPr="003B2615" w:rsidDel="003A726D">
                  <w:rPr>
                    <w:rFonts w:ascii="Arial" w:hAnsi="Arial"/>
                    <w:sz w:val="18"/>
                  </w:rPr>
                  <w:delText xml:space="preserve"> </w:delText>
                </w:r>
              </w:del>
            </w:ins>
            <w:del w:id="165" w:author="Yang Tang" w:date="2020-08-07T14:46:00Z">
              <w:r w:rsidR="00C11FC6" w:rsidRPr="003B2615" w:rsidDel="00817980">
                <w:rPr>
                  <w:rFonts w:ascii="Arial" w:hAnsi="Arial"/>
                  <w:sz w:val="18"/>
                </w:rPr>
                <w:delText>1</w:delText>
              </w:r>
            </w:del>
          </w:p>
        </w:tc>
        <w:tc>
          <w:tcPr>
            <w:tcW w:w="1471" w:type="dxa"/>
            <w:shd w:val="clear" w:color="auto" w:fill="auto"/>
            <w:vAlign w:val="center"/>
            <w:tcPrChange w:id="166" w:author="Yang Tang" w:date="2020-11-10T15:46:00Z">
              <w:tcPr>
                <w:tcW w:w="1314" w:type="dxa"/>
                <w:shd w:val="clear" w:color="auto" w:fill="auto"/>
                <w:vAlign w:val="center"/>
              </w:tcPr>
            </w:tcPrChange>
          </w:tcPr>
          <w:p w14:paraId="7EBEADDA" w14:textId="24F13FFF" w:rsidR="00C11FC6" w:rsidRPr="003B2615" w:rsidRDefault="0098716A" w:rsidP="00C11FC6">
            <w:pPr>
              <w:keepNext/>
              <w:keepLines/>
              <w:jc w:val="center"/>
              <w:rPr>
                <w:rFonts w:ascii="Arial" w:hAnsi="Arial"/>
                <w:sz w:val="18"/>
              </w:rPr>
            </w:pPr>
            <w:ins w:id="167" w:author="Yang Tang" w:date="2020-11-10T15:15:00Z">
              <w:r w:rsidRPr="00C11FC6">
                <w:rPr>
                  <w:rFonts w:ascii="Arial" w:hAnsi="Arial"/>
                  <w:sz w:val="18"/>
                </w:rPr>
                <w:t>2</w:t>
              </w:r>
              <w:proofErr w:type="gramStart"/>
              <w:r w:rsidRPr="00C11FC6">
                <w:rPr>
                  <w:rFonts w:ascii="Arial" w:hAnsi="Arial"/>
                  <w:sz w:val="18"/>
                </w:rPr>
                <w:t>×(</w:t>
              </w:r>
            </w:ins>
            <w:ins w:id="168" w:author="Yang Tang" w:date="2020-11-10T15:41:00Z">
              <w:r w:rsidR="00C55A91" w:rsidRPr="00C55A91">
                <w:rPr>
                  <w:rFonts w:ascii="Arial" w:hAnsi="Arial"/>
                  <w:sz w:val="18"/>
                </w:rPr>
                <w:t xml:space="preserve"> N</w:t>
              </w:r>
              <w:r w:rsidR="00C55A91" w:rsidRPr="00C55A91">
                <w:rPr>
                  <w:rFonts w:ascii="Arial" w:hAnsi="Arial"/>
                  <w:sz w:val="18"/>
                  <w:vertAlign w:val="subscript"/>
                </w:rPr>
                <w:t>SCC</w:t>
              </w:r>
              <w:proofErr w:type="gramEnd"/>
              <w:r w:rsidR="00C55A91" w:rsidRPr="00C55A91">
                <w:rPr>
                  <w:rFonts w:ascii="Arial" w:hAnsi="Arial"/>
                  <w:sz w:val="18"/>
                  <w:vertAlign w:val="subscript"/>
                </w:rPr>
                <w:t>_SSB</w:t>
              </w:r>
              <w:r w:rsidR="00C55A91" w:rsidRPr="00C55A91">
                <w:rPr>
                  <w:rFonts w:ascii="Arial" w:hAnsi="Arial"/>
                  <w:sz w:val="18"/>
                </w:rPr>
                <w:t xml:space="preserve"> </w:t>
              </w:r>
            </w:ins>
            <w:ins w:id="169" w:author="Yang Tang" w:date="2020-11-10T15:15:00Z">
              <w:r w:rsidRPr="00C11FC6">
                <w:rPr>
                  <w:rFonts w:ascii="Arial" w:hAnsi="Arial"/>
                  <w:sz w:val="18"/>
                </w:rPr>
                <w:t>+Y</w:t>
              </w:r>
              <w:r>
                <w:rPr>
                  <w:rFonts w:ascii="Arial" w:hAnsi="Arial"/>
                  <w:sz w:val="18"/>
                </w:rPr>
                <w:t>+2</w:t>
              </w:r>
            </w:ins>
            <w:ins w:id="170" w:author="Yang Tang" w:date="2020-11-10T15:59:00Z">
              <w:r w:rsidR="006E6652">
                <w:rPr>
                  <w:rFonts w:ascii="Arial" w:hAnsi="Arial"/>
                  <w:sz w:val="18"/>
                </w:rPr>
                <w:t>x</w:t>
              </w:r>
            </w:ins>
            <w:ins w:id="171" w:author="Yang Tang" w:date="2020-11-10T15:15:00Z">
              <w:r>
                <w:rPr>
                  <w:rFonts w:ascii="Arial" w:hAnsi="Arial"/>
                  <w:sz w:val="18"/>
                </w:rPr>
                <w:t>N</w:t>
              </w:r>
              <w:r w:rsidRPr="001B4F32">
                <w:rPr>
                  <w:rFonts w:ascii="Arial" w:hAnsi="Arial"/>
                  <w:sz w:val="18"/>
                  <w:vertAlign w:val="subscript"/>
                </w:rPr>
                <w:t>SCC</w:t>
              </w:r>
              <w:r>
                <w:rPr>
                  <w:rFonts w:ascii="Arial" w:hAnsi="Arial"/>
                  <w:sz w:val="18"/>
                  <w:vertAlign w:val="subscript"/>
                </w:rPr>
                <w:t>_CSIRS</w:t>
              </w:r>
              <w:r w:rsidRPr="003B2615" w:rsidDel="005F2DBD">
                <w:rPr>
                  <w:rFonts w:ascii="Arial" w:hAnsi="Arial"/>
                  <w:sz w:val="18"/>
                </w:rPr>
                <w:t xml:space="preserve"> </w:t>
              </w:r>
            </w:ins>
            <w:ins w:id="172" w:author="Yang Tang" w:date="2020-11-10T15:41:00Z">
              <w:r w:rsidR="00C55A91">
                <w:rPr>
                  <w:rFonts w:ascii="Arial" w:hAnsi="Arial"/>
                  <w:sz w:val="18"/>
                </w:rPr>
                <w:t>-</w:t>
              </w:r>
            </w:ins>
            <w:ins w:id="173" w:author="Yang Tang" w:date="2020-11-10T15:15:00Z">
              <w:r w:rsidRPr="00C11FC6">
                <w:rPr>
                  <w:rFonts w:ascii="Arial" w:hAnsi="Arial"/>
                  <w:sz w:val="18"/>
                </w:rPr>
                <w:t>1</w:t>
              </w:r>
              <w:r>
                <w:rPr>
                  <w:rFonts w:ascii="Arial" w:hAnsi="Arial"/>
                  <w:sz w:val="18"/>
                </w:rPr>
                <w:t>-N</w:t>
              </w:r>
              <w:r w:rsidRPr="001B4F32">
                <w:rPr>
                  <w:rFonts w:ascii="Arial" w:hAnsi="Arial"/>
                  <w:sz w:val="18"/>
                  <w:vertAlign w:val="subscript"/>
                </w:rPr>
                <w:t>SCC</w:t>
              </w:r>
              <w:r>
                <w:rPr>
                  <w:rFonts w:ascii="Arial" w:hAnsi="Arial"/>
                  <w:sz w:val="18"/>
                  <w:vertAlign w:val="subscript"/>
                </w:rPr>
                <w:t>_CSIRS</w:t>
              </w:r>
            </w:ins>
            <w:ins w:id="174" w:author="Yang Tang" w:date="2020-11-10T15:43:00Z">
              <w:r w:rsidR="00C55A91">
                <w:rPr>
                  <w:rFonts w:ascii="Arial" w:hAnsi="Arial"/>
                  <w:sz w:val="18"/>
                  <w:vertAlign w:val="subscript"/>
                </w:rPr>
                <w:t>_NCM</w:t>
              </w:r>
            </w:ins>
            <w:ins w:id="175" w:author="Yang Tang" w:date="2020-11-10T15:15:00Z">
              <w:r w:rsidRPr="00C11FC6">
                <w:rPr>
                  <w:rFonts w:ascii="Arial" w:hAnsi="Arial"/>
                  <w:sz w:val="18"/>
                </w:rPr>
                <w:t>)</w:t>
              </w:r>
            </w:ins>
            <w:del w:id="176" w:author="Yang Tang" w:date="2020-11-10T15:15:00Z">
              <w:r w:rsidR="00C11FC6" w:rsidRPr="003B2615" w:rsidDel="0098716A">
                <w:rPr>
                  <w:rFonts w:ascii="Arial" w:hAnsi="Arial"/>
                  <w:sz w:val="18"/>
                </w:rPr>
                <w:delText>2×(Number of configured SCell(s)</w:delText>
              </w:r>
              <w:r w:rsidR="00C11FC6" w:rsidRPr="003B2615" w:rsidDel="0098716A">
                <w:rPr>
                  <w:rFonts w:ascii="Arial" w:hAnsi="Arial" w:hint="eastAsia"/>
                  <w:sz w:val="18"/>
                </w:rPr>
                <w:delText>+Y-</w:delText>
              </w:r>
              <w:r w:rsidR="00C11FC6" w:rsidRPr="003B2615" w:rsidDel="0098716A">
                <w:rPr>
                  <w:rFonts w:ascii="Arial" w:hAnsi="Arial"/>
                  <w:sz w:val="18"/>
                </w:rPr>
                <w:delText>1</w:delText>
              </w:r>
              <w:r w:rsidR="00C11FC6" w:rsidRPr="003B2615" w:rsidDel="0098716A">
                <w:rPr>
                  <w:rFonts w:ascii="Arial" w:hAnsi="Arial" w:hint="eastAsia"/>
                  <w:sz w:val="18"/>
                </w:rPr>
                <w:delText>)</w:delText>
              </w:r>
            </w:del>
          </w:p>
        </w:tc>
        <w:tc>
          <w:tcPr>
            <w:tcW w:w="1053" w:type="dxa"/>
            <w:shd w:val="clear" w:color="auto" w:fill="auto"/>
            <w:vAlign w:val="center"/>
            <w:tcPrChange w:id="177" w:author="Yang Tang" w:date="2020-11-10T15:46:00Z">
              <w:tcPr>
                <w:tcW w:w="1210" w:type="dxa"/>
                <w:shd w:val="clear" w:color="auto" w:fill="auto"/>
                <w:vAlign w:val="center"/>
              </w:tcPr>
            </w:tcPrChange>
          </w:tcPr>
          <w:p w14:paraId="74208465" w14:textId="77777777" w:rsidR="00C11FC6" w:rsidRPr="003B2615" w:rsidRDefault="00C11FC6" w:rsidP="00C11FC6">
            <w:pPr>
              <w:keepNext/>
              <w:keepLines/>
              <w:jc w:val="center"/>
              <w:rPr>
                <w:rFonts w:ascii="Arial" w:hAnsi="Arial"/>
                <w:sz w:val="18"/>
              </w:rPr>
            </w:pPr>
            <w:r w:rsidRPr="003B2615">
              <w:rPr>
                <w:rFonts w:ascii="Arial" w:hAnsi="Arial"/>
                <w:sz w:val="18"/>
              </w:rPr>
              <w:t>N/A</w:t>
            </w:r>
          </w:p>
        </w:tc>
        <w:tc>
          <w:tcPr>
            <w:tcW w:w="1197" w:type="dxa"/>
            <w:vAlign w:val="center"/>
            <w:tcPrChange w:id="178" w:author="Yang Tang" w:date="2020-11-10T15:46:00Z">
              <w:tcPr>
                <w:tcW w:w="1210" w:type="dxa"/>
                <w:vAlign w:val="center"/>
              </w:tcPr>
            </w:tcPrChange>
          </w:tcPr>
          <w:p w14:paraId="4B38AEE8" w14:textId="59324B05" w:rsidR="00C11FC6" w:rsidRPr="003B2615" w:rsidRDefault="0098716A" w:rsidP="00C11FC6">
            <w:pPr>
              <w:keepNext/>
              <w:keepLines/>
              <w:jc w:val="center"/>
              <w:rPr>
                <w:rFonts w:ascii="Arial" w:hAnsi="Arial"/>
                <w:sz w:val="18"/>
              </w:rPr>
            </w:pPr>
            <w:ins w:id="179" w:author="Yang Tang" w:date="2020-11-10T15:18:00Z">
              <w:r w:rsidRPr="00C11FC6">
                <w:rPr>
                  <w:rFonts w:ascii="Arial" w:hAnsi="Arial"/>
                  <w:sz w:val="18"/>
                </w:rPr>
                <w:t>2</w:t>
              </w:r>
            </w:ins>
            <w:ins w:id="180" w:author="Yang Tang" w:date="2020-11-10T15:59:00Z">
              <w:r w:rsidR="006E6652">
                <w:rPr>
                  <w:rFonts w:ascii="Arial" w:hAnsi="Arial"/>
                  <w:sz w:val="18"/>
                </w:rPr>
                <w:t>x</w:t>
              </w:r>
            </w:ins>
            <w:ins w:id="181" w:author="Yang Tang" w:date="2020-11-10T15:18:00Z">
              <w:r>
                <w:rPr>
                  <w:rFonts w:ascii="Arial" w:hAnsi="Arial"/>
                  <w:sz w:val="18"/>
                </w:rPr>
                <w:t>(</w:t>
              </w:r>
              <w:r w:rsidRPr="001B4F32">
                <w:rPr>
                  <w:rFonts w:ascii="Arial" w:hAnsi="Arial"/>
                  <w:sz w:val="18"/>
                </w:rPr>
                <w:t>1</w:t>
              </w:r>
              <w:r>
                <w:rPr>
                  <w:rFonts w:ascii="Arial" w:hAnsi="Arial"/>
                  <w:sz w:val="18"/>
                </w:rPr>
                <w:t>+N</w:t>
              </w:r>
              <w:r w:rsidRPr="001B4F32">
                <w:rPr>
                  <w:rFonts w:ascii="Arial" w:hAnsi="Arial"/>
                  <w:sz w:val="18"/>
                  <w:vertAlign w:val="subscript"/>
                </w:rPr>
                <w:t>SCC</w:t>
              </w:r>
            </w:ins>
            <w:ins w:id="182" w:author="Yang Tang" w:date="2020-11-10T15:43:00Z">
              <w:r w:rsidR="00C55A91">
                <w:rPr>
                  <w:rFonts w:ascii="Arial" w:hAnsi="Arial"/>
                  <w:sz w:val="18"/>
                  <w:vertAlign w:val="subscript"/>
                </w:rPr>
                <w:t>_</w:t>
              </w:r>
            </w:ins>
            <w:ins w:id="183" w:author="Yang Tang" w:date="2020-11-10T15:18:00Z">
              <w:r>
                <w:rPr>
                  <w:rFonts w:ascii="Arial" w:hAnsi="Arial"/>
                  <w:sz w:val="18"/>
                  <w:vertAlign w:val="subscript"/>
                </w:rPr>
                <w:t>CSIRS</w:t>
              </w:r>
            </w:ins>
            <w:ins w:id="184" w:author="Yang Tang" w:date="2020-11-10T15:19:00Z">
              <w:r>
                <w:rPr>
                  <w:rFonts w:ascii="Arial" w:hAnsi="Arial"/>
                  <w:sz w:val="18"/>
                  <w:vertAlign w:val="subscript"/>
                </w:rPr>
                <w:t>_FR2</w:t>
              </w:r>
            </w:ins>
            <w:ins w:id="185" w:author="Yang Tang" w:date="2020-11-10T15:31:00Z">
              <w:r w:rsidR="000467F8">
                <w:rPr>
                  <w:rFonts w:ascii="Arial" w:hAnsi="Arial"/>
                  <w:sz w:val="18"/>
                  <w:vertAlign w:val="subscript"/>
                </w:rPr>
                <w:t>_NCM</w:t>
              </w:r>
            </w:ins>
            <w:ins w:id="186" w:author="Yang Tang" w:date="2020-11-10T15:18:00Z">
              <w:r>
                <w:rPr>
                  <w:rFonts w:ascii="Arial" w:hAnsi="Arial"/>
                  <w:sz w:val="18"/>
                </w:rPr>
                <w:t>)</w:t>
              </w:r>
              <w:r w:rsidRPr="00C11FC6">
                <w:rPr>
                  <w:rFonts w:ascii="Arial" w:hAnsi="Arial"/>
                  <w:sz w:val="18"/>
                </w:rPr>
                <w:t xml:space="preserve"> </w:t>
              </w:r>
              <w:r w:rsidRPr="00C11FC6">
                <w:rPr>
                  <w:rFonts w:ascii="Arial" w:hAnsi="Arial"/>
                  <w:sz w:val="18"/>
                  <w:vertAlign w:val="superscript"/>
                </w:rPr>
                <w:t>Note</w:t>
              </w:r>
              <w:r>
                <w:rPr>
                  <w:rFonts w:ascii="Arial" w:hAnsi="Arial"/>
                  <w:sz w:val="18"/>
                  <w:vertAlign w:val="superscript"/>
                </w:rPr>
                <w:t xml:space="preserve"> 3</w:t>
              </w:r>
              <w:r w:rsidRPr="00C11FC6">
                <w:rPr>
                  <w:rFonts w:ascii="Arial" w:hAnsi="Arial"/>
                  <w:sz w:val="18"/>
                  <w:vertAlign w:val="superscript"/>
                </w:rPr>
                <w:t xml:space="preserve"> </w:t>
              </w:r>
            </w:ins>
            <w:ins w:id="187" w:author="Huawei" w:date="2020-08-27T05:28:00Z">
              <w:del w:id="188" w:author="Yang Tang" w:date="2020-11-10T15:18:00Z">
                <w:r w:rsidR="00C11FC6" w:rsidDel="0098716A">
                  <w:rPr>
                    <w:rFonts w:ascii="Arial" w:hAnsi="Arial"/>
                    <w:sz w:val="18"/>
                  </w:rPr>
                  <w:delText xml:space="preserve"> </w:delText>
                </w:r>
              </w:del>
            </w:ins>
            <w:ins w:id="189" w:author="Huawei" w:date="2020-08-27T05:39:00Z">
              <w:del w:id="190" w:author="Yang Tang" w:date="2020-11-10T15:18:00Z">
                <w:r w:rsidR="00C11FC6" w:rsidDel="0098716A">
                  <w:rPr>
                    <w:rFonts w:ascii="Arial" w:hAnsi="Arial"/>
                    <w:sz w:val="18"/>
                  </w:rPr>
                  <w:delText xml:space="preserve"> or if only CSI-RS measurement configured</w:delText>
                </w:r>
              </w:del>
            </w:ins>
            <w:del w:id="191" w:author="Yang Tang" w:date="2020-08-07T14:47:00Z">
              <w:r w:rsidR="00C11FC6" w:rsidRPr="003B2615" w:rsidDel="0050435B">
                <w:rPr>
                  <w:rFonts w:ascii="Arial" w:hAnsi="Arial"/>
                  <w:sz w:val="18"/>
                </w:rPr>
                <w:delText>2</w:delText>
              </w:r>
            </w:del>
          </w:p>
        </w:tc>
        <w:tc>
          <w:tcPr>
            <w:tcW w:w="1800" w:type="dxa"/>
            <w:shd w:val="clear" w:color="auto" w:fill="auto"/>
            <w:vAlign w:val="center"/>
            <w:tcPrChange w:id="192" w:author="Yang Tang" w:date="2020-11-10T15:46:00Z">
              <w:tcPr>
                <w:tcW w:w="1219" w:type="dxa"/>
                <w:shd w:val="clear" w:color="auto" w:fill="auto"/>
                <w:vAlign w:val="center"/>
              </w:tcPr>
            </w:tcPrChange>
          </w:tcPr>
          <w:p w14:paraId="589ACB5A" w14:textId="638F2294" w:rsidR="00C11FC6" w:rsidRPr="003B2615" w:rsidRDefault="00C55A91" w:rsidP="00C11FC6">
            <w:pPr>
              <w:keepNext/>
              <w:keepLines/>
              <w:jc w:val="center"/>
              <w:rPr>
                <w:rFonts w:ascii="Arial" w:hAnsi="Arial"/>
                <w:sz w:val="18"/>
              </w:rPr>
            </w:pPr>
            <w:ins w:id="193" w:author="Yang Tang" w:date="2020-11-10T15:45:00Z">
              <w:r w:rsidRPr="00C11FC6">
                <w:rPr>
                  <w:rFonts w:ascii="Arial" w:hAnsi="Arial"/>
                  <w:sz w:val="18"/>
                </w:rPr>
                <w:t>2×(</w:t>
              </w:r>
              <w:r w:rsidRPr="00C55A91">
                <w:rPr>
                  <w:rFonts w:ascii="Arial" w:hAnsi="Arial"/>
                  <w:sz w:val="18"/>
                </w:rPr>
                <w:t xml:space="preserve"> N</w:t>
              </w:r>
              <w:r w:rsidRPr="00C55A91">
                <w:rPr>
                  <w:rFonts w:ascii="Arial" w:hAnsi="Arial"/>
                  <w:sz w:val="18"/>
                  <w:vertAlign w:val="subscript"/>
                </w:rPr>
                <w:t>SCC_SSB</w:t>
              </w:r>
              <w:r w:rsidRPr="00C55A91">
                <w:rPr>
                  <w:rFonts w:ascii="Arial" w:hAnsi="Arial"/>
                  <w:sz w:val="18"/>
                </w:rPr>
                <w:t xml:space="preserve"> </w:t>
              </w:r>
              <w:r w:rsidRPr="00C11FC6">
                <w:rPr>
                  <w:rFonts w:ascii="Arial" w:hAnsi="Arial"/>
                  <w:sz w:val="18"/>
                </w:rPr>
                <w:t>+Y</w:t>
              </w:r>
              <w:r>
                <w:rPr>
                  <w:rFonts w:ascii="Arial" w:hAnsi="Arial"/>
                  <w:sz w:val="18"/>
                </w:rPr>
                <w:t>+2</w:t>
              </w:r>
            </w:ins>
            <w:ins w:id="194" w:author="Yang Tang" w:date="2020-11-10T15:59:00Z">
              <w:r w:rsidR="006E6652">
                <w:rPr>
                  <w:rFonts w:ascii="Arial" w:hAnsi="Arial"/>
                  <w:sz w:val="18"/>
                </w:rPr>
                <w:t>x</w:t>
              </w:r>
            </w:ins>
            <w:ins w:id="195" w:author="Yang Tang" w:date="2020-11-10T15:45: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r w:rsidRPr="003B2615" w:rsidDel="005F2DBD">
                <w:rPr>
                  <w:rFonts w:ascii="Arial" w:hAnsi="Arial"/>
                  <w:sz w:val="18"/>
                </w:rPr>
                <w:t xml:space="preserve"> </w:t>
              </w:r>
              <w:r>
                <w:rPr>
                  <w:rFonts w:ascii="Arial" w:hAnsi="Arial"/>
                  <w:sz w:val="18"/>
                </w:rPr>
                <w:t>-</w:t>
              </w:r>
              <w:r w:rsidRPr="00C11FC6">
                <w:rPr>
                  <w:rFonts w:ascii="Arial" w:hAnsi="Arial"/>
                  <w:sz w:val="18"/>
                </w:rPr>
                <w:t>1</w:t>
              </w:r>
              <w:r>
                <w:rPr>
                  <w:rFonts w:ascii="Arial" w:hAnsi="Arial"/>
                  <w:sz w:val="18"/>
                </w:rPr>
                <w:t>-N</w:t>
              </w:r>
              <w:r w:rsidRPr="001B4F32">
                <w:rPr>
                  <w:rFonts w:ascii="Arial" w:hAnsi="Arial"/>
                  <w:sz w:val="18"/>
                  <w:vertAlign w:val="subscript"/>
                </w:rPr>
                <w:t>SCC</w:t>
              </w:r>
              <w:r>
                <w:rPr>
                  <w:rFonts w:ascii="Arial" w:hAnsi="Arial"/>
                  <w:sz w:val="18"/>
                  <w:vertAlign w:val="subscript"/>
                </w:rPr>
                <w:t>_CSIRS_NCM</w:t>
              </w:r>
              <w:r w:rsidRPr="00C11FC6">
                <w:rPr>
                  <w:rFonts w:ascii="Arial" w:hAnsi="Arial"/>
                  <w:sz w:val="18"/>
                </w:rPr>
                <w:t>)</w:t>
              </w:r>
            </w:ins>
            <w:del w:id="196" w:author="Yang Tang" w:date="2020-11-10T15:18:00Z">
              <w:r w:rsidR="00C11FC6" w:rsidRPr="003B2615" w:rsidDel="0098716A">
                <w:rPr>
                  <w:rFonts w:ascii="Arial" w:hAnsi="Arial"/>
                  <w:sz w:val="18"/>
                </w:rPr>
                <w:delText>2×(</w:delText>
              </w:r>
            </w:del>
            <w:ins w:id="197" w:author="Huawei" w:date="2020-08-27T05:28:00Z">
              <w:del w:id="198" w:author="Yang Tang" w:date="2020-11-10T15:18:00Z">
                <w:r w:rsidR="00C11FC6" w:rsidDel="0098716A">
                  <w:rPr>
                    <w:rFonts w:ascii="Arial" w:hAnsi="Arial"/>
                    <w:sz w:val="18"/>
                  </w:rPr>
                  <w:delText xml:space="preserve"> or if </w:delText>
                </w:r>
                <w:r w:rsidR="00C11FC6" w:rsidRPr="00432330" w:rsidDel="0098716A">
                  <w:rPr>
                    <w:rFonts w:ascii="Arial" w:hAnsi="Arial"/>
                    <w:sz w:val="18"/>
                  </w:rPr>
                  <w:delText>only CSI-RS measurement configured</w:delText>
                </w:r>
                <w:r w:rsidR="00C11FC6" w:rsidDel="0098716A">
                  <w:rPr>
                    <w:rFonts w:ascii="Arial" w:hAnsi="Arial"/>
                    <w:sz w:val="18"/>
                  </w:rPr>
                  <w:delText xml:space="preserve"> </w:delText>
                </w:r>
              </w:del>
            </w:ins>
            <w:del w:id="199" w:author="Yang Tang" w:date="2020-08-07T14:48:00Z">
              <w:r w:rsidR="00C11FC6" w:rsidRPr="003B2615" w:rsidDel="00E42BB0">
                <w:rPr>
                  <w:rFonts w:ascii="Arial" w:hAnsi="Arial"/>
                  <w:sz w:val="18"/>
                </w:rPr>
                <w:delText>Number of configured SCell(s)</w:delText>
              </w:r>
              <w:r w:rsidR="00C11FC6" w:rsidRPr="003B2615" w:rsidDel="00E42BB0">
                <w:rPr>
                  <w:rFonts w:ascii="Arial" w:hAnsi="Arial" w:hint="eastAsia"/>
                  <w:sz w:val="18"/>
                </w:rPr>
                <w:delText xml:space="preserve"> </w:delText>
              </w:r>
            </w:del>
            <w:del w:id="200" w:author="Yang Tang" w:date="2020-11-10T15:18:00Z">
              <w:r w:rsidR="00C11FC6" w:rsidRPr="003B2615" w:rsidDel="0098716A">
                <w:rPr>
                  <w:rFonts w:ascii="Arial" w:hAnsi="Arial" w:hint="eastAsia"/>
                  <w:sz w:val="18"/>
                </w:rPr>
                <w:delText>+Y</w:delText>
              </w:r>
              <w:r w:rsidR="00C11FC6" w:rsidRPr="003B2615" w:rsidDel="0098716A">
                <w:rPr>
                  <w:rFonts w:ascii="Arial" w:hAnsi="Arial"/>
                  <w:sz w:val="18"/>
                </w:rPr>
                <w:delText xml:space="preserve"> -1</w:delText>
              </w:r>
              <w:r w:rsidR="00C11FC6" w:rsidRPr="003B2615" w:rsidDel="0098716A">
                <w:rPr>
                  <w:rFonts w:ascii="Arial" w:hAnsi="Arial" w:hint="eastAsia"/>
                  <w:sz w:val="18"/>
                </w:rPr>
                <w:delText>)</w:delText>
              </w:r>
            </w:del>
          </w:p>
        </w:tc>
        <w:tc>
          <w:tcPr>
            <w:tcW w:w="1890" w:type="dxa"/>
            <w:vAlign w:val="center"/>
            <w:tcPrChange w:id="201" w:author="Yang Tang" w:date="2020-11-10T15:46:00Z">
              <w:tcPr>
                <w:tcW w:w="2013" w:type="dxa"/>
                <w:vAlign w:val="center"/>
              </w:tcPr>
            </w:tcPrChange>
          </w:tcPr>
          <w:p w14:paraId="45782A11" w14:textId="63660E3A" w:rsidR="00C11FC6" w:rsidRPr="003B2615" w:rsidRDefault="00C55A91" w:rsidP="00C11FC6">
            <w:pPr>
              <w:keepNext/>
              <w:keepLines/>
              <w:overflowPunct w:val="0"/>
              <w:autoSpaceDE w:val="0"/>
              <w:autoSpaceDN w:val="0"/>
              <w:adjustRightInd w:val="0"/>
              <w:jc w:val="center"/>
              <w:textAlignment w:val="baseline"/>
              <w:rPr>
                <w:rFonts w:ascii="Arial" w:hAnsi="Arial"/>
                <w:sz w:val="18"/>
              </w:rPr>
            </w:pPr>
            <w:ins w:id="202" w:author="Yang Tang" w:date="2020-11-10T15:45:00Z">
              <w:r w:rsidRPr="00C11FC6">
                <w:rPr>
                  <w:rFonts w:ascii="Arial" w:hAnsi="Arial"/>
                  <w:sz w:val="18"/>
                </w:rPr>
                <w:t>2×(</w:t>
              </w:r>
              <w:r w:rsidRPr="00C55A91">
                <w:rPr>
                  <w:rFonts w:ascii="Arial" w:hAnsi="Arial"/>
                  <w:sz w:val="18"/>
                </w:rPr>
                <w:t xml:space="preserve"> N</w:t>
              </w:r>
              <w:r w:rsidRPr="00C55A91">
                <w:rPr>
                  <w:rFonts w:ascii="Arial" w:hAnsi="Arial"/>
                  <w:sz w:val="18"/>
                  <w:vertAlign w:val="subscript"/>
                </w:rPr>
                <w:t>SCC_SSB</w:t>
              </w:r>
              <w:r w:rsidRPr="00C55A91">
                <w:rPr>
                  <w:rFonts w:ascii="Arial" w:hAnsi="Arial"/>
                  <w:sz w:val="18"/>
                </w:rPr>
                <w:t xml:space="preserve"> </w:t>
              </w:r>
              <w:r w:rsidRPr="00C11FC6">
                <w:rPr>
                  <w:rFonts w:ascii="Arial" w:hAnsi="Arial"/>
                  <w:sz w:val="18"/>
                </w:rPr>
                <w:t>+Y</w:t>
              </w:r>
              <w:r>
                <w:rPr>
                  <w:rFonts w:ascii="Arial" w:hAnsi="Arial"/>
                  <w:sz w:val="18"/>
                </w:rPr>
                <w:t>+2</w:t>
              </w:r>
            </w:ins>
            <w:ins w:id="203" w:author="Yang Tang" w:date="2020-11-10T15:59:00Z">
              <w:r w:rsidR="006E6652">
                <w:rPr>
                  <w:rFonts w:ascii="Arial" w:hAnsi="Arial"/>
                  <w:sz w:val="18"/>
                </w:rPr>
                <w:t>x</w:t>
              </w:r>
            </w:ins>
            <w:ins w:id="204" w:author="Yang Tang" w:date="2020-11-10T15:45: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r w:rsidRPr="003B2615" w:rsidDel="005F2DBD">
                <w:rPr>
                  <w:rFonts w:ascii="Arial" w:hAnsi="Arial"/>
                  <w:sz w:val="18"/>
                </w:rPr>
                <w:t xml:space="preserve"> </w:t>
              </w:r>
              <w:r>
                <w:rPr>
                  <w:rFonts w:ascii="Arial" w:hAnsi="Arial"/>
                  <w:sz w:val="18"/>
                </w:rPr>
                <w:t>-</w:t>
              </w:r>
              <w:r w:rsidRPr="00C11FC6">
                <w:rPr>
                  <w:rFonts w:ascii="Arial" w:hAnsi="Arial"/>
                  <w:sz w:val="18"/>
                </w:rPr>
                <w:t>1</w:t>
              </w:r>
              <w:r>
                <w:rPr>
                  <w:rFonts w:ascii="Arial" w:hAnsi="Arial"/>
                  <w:sz w:val="18"/>
                </w:rPr>
                <w:t>-N</w:t>
              </w:r>
              <w:r w:rsidRPr="001B4F32">
                <w:rPr>
                  <w:rFonts w:ascii="Arial" w:hAnsi="Arial"/>
                  <w:sz w:val="18"/>
                  <w:vertAlign w:val="subscript"/>
                </w:rPr>
                <w:t>SCC</w:t>
              </w:r>
              <w:r>
                <w:rPr>
                  <w:rFonts w:ascii="Arial" w:hAnsi="Arial"/>
                  <w:sz w:val="18"/>
                  <w:vertAlign w:val="subscript"/>
                </w:rPr>
                <w:t>_CSIRS_NCM</w:t>
              </w:r>
              <w:r w:rsidRPr="00C11FC6">
                <w:rPr>
                  <w:rFonts w:ascii="Arial" w:hAnsi="Arial"/>
                  <w:sz w:val="18"/>
                </w:rPr>
                <w:t>)</w:t>
              </w:r>
            </w:ins>
            <w:del w:id="205" w:author="Yang Tang" w:date="2020-11-10T15:19:00Z">
              <w:r w:rsidR="00C11FC6" w:rsidRPr="003B2615" w:rsidDel="0098716A">
                <w:rPr>
                  <w:rFonts w:ascii="Arial" w:hAnsi="Arial"/>
                  <w:sz w:val="18"/>
                </w:rPr>
                <w:delText>2×(</w:delText>
              </w:r>
            </w:del>
            <w:ins w:id="206" w:author="Huawei" w:date="2020-08-27T05:39:00Z">
              <w:del w:id="207" w:author="Yang Tang" w:date="2020-11-10T15:19:00Z">
                <w:r w:rsidR="00C11FC6" w:rsidDel="0098716A">
                  <w:rPr>
                    <w:rFonts w:ascii="Arial" w:hAnsi="Arial"/>
                    <w:sz w:val="18"/>
                  </w:rPr>
                  <w:delText xml:space="preserve"> or if only CSI-RS measurement configured </w:delText>
                </w:r>
              </w:del>
            </w:ins>
            <w:del w:id="208" w:author="Yang Tang" w:date="2020-08-07T14:49:00Z">
              <w:r w:rsidR="00C11FC6" w:rsidRPr="003B2615" w:rsidDel="00E42BB0">
                <w:rPr>
                  <w:rFonts w:ascii="Arial" w:hAnsi="Arial"/>
                  <w:sz w:val="18"/>
                </w:rPr>
                <w:delText>Number of configured SCell(s)</w:delText>
              </w:r>
              <w:r w:rsidR="00C11FC6" w:rsidRPr="003B2615" w:rsidDel="00E42BB0">
                <w:rPr>
                  <w:rFonts w:ascii="Arial" w:hAnsi="Arial" w:hint="eastAsia"/>
                  <w:sz w:val="18"/>
                </w:rPr>
                <w:delText>+</w:delText>
              </w:r>
            </w:del>
            <w:del w:id="209" w:author="Yang Tang" w:date="2020-11-10T15:19:00Z">
              <w:r w:rsidR="00C11FC6" w:rsidRPr="003B2615" w:rsidDel="0098716A">
                <w:rPr>
                  <w:rFonts w:ascii="Arial" w:hAnsi="Arial" w:hint="eastAsia"/>
                  <w:sz w:val="18"/>
                </w:rPr>
                <w:delText>Y-</w:delText>
              </w:r>
              <w:r w:rsidR="00C11FC6" w:rsidRPr="003B2615" w:rsidDel="0098716A">
                <w:rPr>
                  <w:rFonts w:ascii="Arial" w:hAnsi="Arial"/>
                  <w:sz w:val="18"/>
                </w:rPr>
                <w:delText>1</w:delText>
              </w:r>
              <w:r w:rsidR="00C11FC6" w:rsidRPr="003B2615" w:rsidDel="0098716A">
                <w:rPr>
                  <w:rFonts w:ascii="Arial" w:hAnsi="Arial" w:hint="eastAsia"/>
                  <w:sz w:val="18"/>
                </w:rPr>
                <w:delText>)</w:delText>
              </w:r>
            </w:del>
          </w:p>
        </w:tc>
      </w:tr>
      <w:tr w:rsidR="00C11FC6" w:rsidRPr="00E42BB0" w14:paraId="667E1415" w14:textId="77777777" w:rsidTr="00C55A91">
        <w:trPr>
          <w:trHeight w:val="340"/>
          <w:jc w:val="center"/>
          <w:trPrChange w:id="210" w:author="Yang Tang" w:date="2020-11-10T15:46:00Z">
            <w:trPr>
              <w:trHeight w:val="340"/>
              <w:jc w:val="center"/>
            </w:trPr>
          </w:trPrChange>
        </w:trPr>
        <w:tc>
          <w:tcPr>
            <w:tcW w:w="1435" w:type="dxa"/>
            <w:shd w:val="clear" w:color="auto" w:fill="auto"/>
            <w:tcPrChange w:id="211" w:author="Yang Tang" w:date="2020-11-10T15:46:00Z">
              <w:tcPr>
                <w:tcW w:w="1435" w:type="dxa"/>
                <w:shd w:val="clear" w:color="auto" w:fill="auto"/>
              </w:tcPr>
            </w:tcPrChange>
          </w:tcPr>
          <w:p w14:paraId="4E97F07B" w14:textId="77777777" w:rsidR="00C11FC6" w:rsidRPr="003B2615" w:rsidRDefault="00C11FC6" w:rsidP="00C11FC6">
            <w:pPr>
              <w:keepNext/>
              <w:keepLines/>
              <w:rPr>
                <w:rFonts w:ascii="Arial" w:hAnsi="Arial"/>
                <w:b/>
                <w:sz w:val="18"/>
              </w:rPr>
            </w:pPr>
            <w:r w:rsidRPr="003B2615">
              <w:rPr>
                <w:rFonts w:ascii="Arial" w:hAnsi="Arial"/>
                <w:b/>
                <w:sz w:val="18"/>
              </w:rPr>
              <w:t>EN-DC with</w:t>
            </w:r>
          </w:p>
          <w:p w14:paraId="35F186D6" w14:textId="77777777" w:rsidR="00C11FC6" w:rsidRPr="003B2615" w:rsidRDefault="00C11FC6" w:rsidP="00C11FC6">
            <w:pPr>
              <w:keepNext/>
              <w:keepLines/>
              <w:rPr>
                <w:rFonts w:ascii="Arial" w:hAnsi="Arial"/>
                <w:b/>
                <w:sz w:val="18"/>
              </w:rPr>
            </w:pPr>
            <w:r w:rsidRPr="003B2615">
              <w:rPr>
                <w:rFonts w:ascii="Arial" w:hAnsi="Arial"/>
                <w:b/>
                <w:sz w:val="18"/>
              </w:rPr>
              <w:t xml:space="preserve">FR1 +FR2 CA (FR2 </w:t>
            </w:r>
            <w:proofErr w:type="spellStart"/>
            <w:r w:rsidRPr="003B2615">
              <w:rPr>
                <w:rFonts w:ascii="Arial" w:hAnsi="Arial"/>
                <w:b/>
                <w:sz w:val="18"/>
              </w:rPr>
              <w:t>PSCell</w:t>
            </w:r>
            <w:proofErr w:type="spellEnd"/>
            <w:r w:rsidRPr="003B2615">
              <w:rPr>
                <w:rFonts w:ascii="Arial" w:hAnsi="Arial"/>
                <w:b/>
                <w:sz w:val="18"/>
              </w:rPr>
              <w:t>)</w:t>
            </w:r>
            <w:r w:rsidRPr="003B2615">
              <w:rPr>
                <w:rFonts w:ascii="Arial" w:hAnsi="Arial"/>
                <w:b/>
                <w:sz w:val="18"/>
                <w:vertAlign w:val="superscript"/>
              </w:rPr>
              <w:t xml:space="preserve"> Note 1</w:t>
            </w:r>
          </w:p>
        </w:tc>
        <w:tc>
          <w:tcPr>
            <w:tcW w:w="1679" w:type="dxa"/>
            <w:shd w:val="clear" w:color="auto" w:fill="auto"/>
            <w:vAlign w:val="center"/>
            <w:tcPrChange w:id="212" w:author="Yang Tang" w:date="2020-11-10T15:46:00Z">
              <w:tcPr>
                <w:tcW w:w="1679" w:type="dxa"/>
                <w:shd w:val="clear" w:color="auto" w:fill="auto"/>
                <w:vAlign w:val="center"/>
              </w:tcPr>
            </w:tcPrChange>
          </w:tcPr>
          <w:p w14:paraId="0DCE85A7" w14:textId="77777777" w:rsidR="00C11FC6" w:rsidRPr="003B2615" w:rsidRDefault="00C11FC6" w:rsidP="00C11FC6">
            <w:pPr>
              <w:keepNext/>
              <w:keepLines/>
              <w:jc w:val="center"/>
              <w:rPr>
                <w:rFonts w:ascii="Arial" w:hAnsi="Arial"/>
                <w:sz w:val="18"/>
              </w:rPr>
            </w:pPr>
            <w:r w:rsidRPr="003B2615">
              <w:rPr>
                <w:rFonts w:ascii="Arial" w:hAnsi="Arial"/>
                <w:sz w:val="18"/>
              </w:rPr>
              <w:t>N/A</w:t>
            </w:r>
          </w:p>
        </w:tc>
        <w:tc>
          <w:tcPr>
            <w:tcW w:w="1471" w:type="dxa"/>
            <w:shd w:val="clear" w:color="auto" w:fill="auto"/>
            <w:vAlign w:val="center"/>
            <w:tcPrChange w:id="213" w:author="Yang Tang" w:date="2020-11-10T15:46:00Z">
              <w:tcPr>
                <w:tcW w:w="1314" w:type="dxa"/>
                <w:shd w:val="clear" w:color="auto" w:fill="auto"/>
                <w:vAlign w:val="center"/>
              </w:tcPr>
            </w:tcPrChange>
          </w:tcPr>
          <w:p w14:paraId="46EA1D34" w14:textId="2BA3A767" w:rsidR="00C11FC6" w:rsidRPr="003B2615" w:rsidRDefault="00C55A91" w:rsidP="00C11FC6">
            <w:pPr>
              <w:keepNext/>
              <w:keepLines/>
              <w:jc w:val="center"/>
              <w:rPr>
                <w:rFonts w:ascii="Arial" w:hAnsi="Arial"/>
                <w:sz w:val="18"/>
              </w:rPr>
            </w:pPr>
            <w:ins w:id="214" w:author="Yang Tang" w:date="2020-11-10T15:41:00Z">
              <w:r w:rsidRPr="00C55A91">
                <w:rPr>
                  <w:rFonts w:ascii="Arial" w:hAnsi="Arial"/>
                  <w:sz w:val="18"/>
                </w:rPr>
                <w:t>N</w:t>
              </w:r>
              <w:r w:rsidRPr="00C55A91">
                <w:rPr>
                  <w:rFonts w:ascii="Arial" w:hAnsi="Arial"/>
                  <w:sz w:val="18"/>
                  <w:vertAlign w:val="subscript"/>
                </w:rPr>
                <w:t>SCC_SSB</w:t>
              </w:r>
              <w:r w:rsidRPr="00C55A91">
                <w:rPr>
                  <w:rFonts w:ascii="Arial" w:hAnsi="Arial"/>
                  <w:sz w:val="18"/>
                </w:rPr>
                <w:t xml:space="preserve"> </w:t>
              </w:r>
            </w:ins>
            <w:ins w:id="215" w:author="Yang Tang" w:date="2020-11-10T15:32:00Z">
              <w:r w:rsidR="000467F8" w:rsidRPr="003B2615">
                <w:rPr>
                  <w:rFonts w:ascii="Arial" w:hAnsi="Arial" w:hint="eastAsia"/>
                  <w:sz w:val="18"/>
                </w:rPr>
                <w:t>+Y</w:t>
              </w:r>
              <w:r w:rsidR="000467F8">
                <w:rPr>
                  <w:rFonts w:ascii="Arial" w:hAnsi="Arial"/>
                  <w:sz w:val="18"/>
                </w:rPr>
                <w:t>+2</w:t>
              </w:r>
            </w:ins>
            <w:ins w:id="216" w:author="Yang Tang" w:date="2020-11-10T15:59:00Z">
              <w:r w:rsidR="006E6652">
                <w:rPr>
                  <w:rFonts w:ascii="Arial" w:hAnsi="Arial"/>
                  <w:sz w:val="18"/>
                </w:rPr>
                <w:t>x</w:t>
              </w:r>
            </w:ins>
            <w:ins w:id="217" w:author="Yang Tang" w:date="2020-11-10T15:32:00Z">
              <w:r w:rsidR="000467F8">
                <w:rPr>
                  <w:rFonts w:ascii="Arial" w:hAnsi="Arial"/>
                  <w:sz w:val="18"/>
                </w:rPr>
                <w:t xml:space="preserve"> N</w:t>
              </w:r>
              <w:r w:rsidR="000467F8" w:rsidRPr="001B4F32">
                <w:rPr>
                  <w:rFonts w:ascii="Arial" w:hAnsi="Arial"/>
                  <w:sz w:val="18"/>
                  <w:vertAlign w:val="subscript"/>
                </w:rPr>
                <w:t>SCC</w:t>
              </w:r>
              <w:r w:rsidR="000467F8">
                <w:rPr>
                  <w:rFonts w:ascii="Arial" w:hAnsi="Arial"/>
                  <w:sz w:val="18"/>
                  <w:vertAlign w:val="subscript"/>
                </w:rPr>
                <w:t>_CSIRS</w:t>
              </w:r>
            </w:ins>
            <w:ins w:id="218" w:author="Huawei" w:date="2020-08-27T05:39:00Z">
              <w:del w:id="219" w:author="Yang Tang" w:date="2020-11-10T15:32:00Z">
                <w:r w:rsidR="00C11FC6" w:rsidDel="000467F8">
                  <w:rPr>
                    <w:rFonts w:ascii="Arial" w:hAnsi="Arial"/>
                    <w:sz w:val="18"/>
                  </w:rPr>
                  <w:delText xml:space="preserve"> or if only CSI-RS measurement configured </w:delText>
                </w:r>
              </w:del>
            </w:ins>
            <w:del w:id="220" w:author="Yang Tang" w:date="2020-08-07T14:49:00Z">
              <w:r w:rsidR="00C11FC6" w:rsidRPr="003B2615" w:rsidDel="00E42BB0">
                <w:rPr>
                  <w:rFonts w:ascii="Arial" w:hAnsi="Arial"/>
                  <w:sz w:val="18"/>
                </w:rPr>
                <w:delText>Number of configured SCell(s)</w:delText>
              </w:r>
              <w:r w:rsidR="00C11FC6" w:rsidRPr="003B2615" w:rsidDel="00E42BB0">
                <w:rPr>
                  <w:rFonts w:ascii="Arial" w:hAnsi="Arial" w:hint="eastAsia"/>
                  <w:sz w:val="18"/>
                </w:rPr>
                <w:delText>+</w:delText>
              </w:r>
            </w:del>
            <w:del w:id="221" w:author="Yang Tang" w:date="2020-11-10T15:32:00Z">
              <w:r w:rsidR="00C11FC6" w:rsidRPr="003B2615" w:rsidDel="000467F8">
                <w:rPr>
                  <w:rFonts w:ascii="Arial" w:hAnsi="Arial" w:hint="eastAsia"/>
                  <w:sz w:val="18"/>
                </w:rPr>
                <w:delText>Y</w:delText>
              </w:r>
            </w:del>
          </w:p>
        </w:tc>
        <w:tc>
          <w:tcPr>
            <w:tcW w:w="1053" w:type="dxa"/>
            <w:shd w:val="clear" w:color="auto" w:fill="auto"/>
            <w:vAlign w:val="center"/>
            <w:tcPrChange w:id="222" w:author="Yang Tang" w:date="2020-11-10T15:46:00Z">
              <w:tcPr>
                <w:tcW w:w="1210" w:type="dxa"/>
                <w:shd w:val="clear" w:color="auto" w:fill="auto"/>
                <w:vAlign w:val="center"/>
              </w:tcPr>
            </w:tcPrChange>
          </w:tcPr>
          <w:p w14:paraId="27B64D94" w14:textId="7B2ACC69" w:rsidR="00C11FC6" w:rsidRPr="003B2615" w:rsidRDefault="000467F8" w:rsidP="00C11FC6">
            <w:pPr>
              <w:keepNext/>
              <w:keepLines/>
              <w:jc w:val="center"/>
              <w:rPr>
                <w:rFonts w:ascii="Arial" w:hAnsi="Arial"/>
                <w:sz w:val="18"/>
              </w:rPr>
            </w:pPr>
            <w:ins w:id="223" w:author="Yang Tang" w:date="2020-11-10T15:32:00Z">
              <w:r w:rsidRPr="001B4F32">
                <w:rPr>
                  <w:rFonts w:ascii="Arial" w:hAnsi="Arial"/>
                  <w:sz w:val="18"/>
                </w:rPr>
                <w:t>1</w:t>
              </w:r>
              <w:r>
                <w:rPr>
                  <w:rFonts w:ascii="Arial" w:hAnsi="Arial"/>
                  <w:sz w:val="18"/>
                </w:rPr>
                <w:t>+N</w:t>
              </w:r>
              <w:r w:rsidRPr="001B4F32">
                <w:rPr>
                  <w:rFonts w:ascii="Arial" w:hAnsi="Arial"/>
                  <w:sz w:val="18"/>
                  <w:vertAlign w:val="subscript"/>
                </w:rPr>
                <w:t>PSCC</w:t>
              </w:r>
              <w:r>
                <w:rPr>
                  <w:rFonts w:ascii="Arial" w:hAnsi="Arial"/>
                  <w:sz w:val="18"/>
                  <w:vertAlign w:val="subscript"/>
                </w:rPr>
                <w:t>_CSIRS</w:t>
              </w:r>
              <w:r w:rsidDel="000467F8">
                <w:rPr>
                  <w:rFonts w:ascii="Arial" w:hAnsi="Arial"/>
                  <w:sz w:val="18"/>
                </w:rPr>
                <w:t xml:space="preserve"> </w:t>
              </w:r>
            </w:ins>
            <w:ins w:id="224" w:author="Huawei" w:date="2020-08-27T05:40:00Z">
              <w:del w:id="225" w:author="Yang Tang" w:date="2020-11-10T15:32:00Z">
                <w:r w:rsidR="00C11FC6" w:rsidDel="000467F8">
                  <w:rPr>
                    <w:rFonts w:ascii="Arial" w:hAnsi="Arial"/>
                    <w:sz w:val="18"/>
                  </w:rPr>
                  <w:delText>or if only CSI-RS measurement configured</w:delText>
                </w:r>
                <w:r w:rsidR="00C11FC6" w:rsidRPr="00C5689F" w:rsidDel="000467F8">
                  <w:rPr>
                    <w:rFonts w:ascii="Arial" w:hAnsi="Arial"/>
                    <w:sz w:val="18"/>
                  </w:rPr>
                  <w:delText xml:space="preserve"> </w:delText>
                </w:r>
              </w:del>
            </w:ins>
            <w:del w:id="226" w:author="Yang Tang" w:date="2020-08-07T14:50:00Z">
              <w:r w:rsidR="00C11FC6" w:rsidRPr="003B2615" w:rsidDel="00E42BB0">
                <w:rPr>
                  <w:rFonts w:ascii="Arial" w:hAnsi="Arial"/>
                  <w:sz w:val="18"/>
                </w:rPr>
                <w:delText>1</w:delText>
              </w:r>
            </w:del>
          </w:p>
        </w:tc>
        <w:tc>
          <w:tcPr>
            <w:tcW w:w="1197" w:type="dxa"/>
            <w:vAlign w:val="center"/>
            <w:tcPrChange w:id="227" w:author="Yang Tang" w:date="2020-11-10T15:46:00Z">
              <w:tcPr>
                <w:tcW w:w="1210" w:type="dxa"/>
                <w:vAlign w:val="center"/>
              </w:tcPr>
            </w:tcPrChange>
          </w:tcPr>
          <w:p w14:paraId="17CADC31" w14:textId="77777777" w:rsidR="00C11FC6" w:rsidRPr="003B2615" w:rsidRDefault="00C11FC6" w:rsidP="00C11FC6">
            <w:pPr>
              <w:keepNext/>
              <w:keepLines/>
              <w:jc w:val="center"/>
              <w:rPr>
                <w:rFonts w:ascii="Arial" w:hAnsi="Arial"/>
                <w:sz w:val="18"/>
              </w:rPr>
            </w:pPr>
            <w:r w:rsidRPr="003B2615">
              <w:rPr>
                <w:rFonts w:ascii="Arial" w:hAnsi="Arial"/>
                <w:sz w:val="18"/>
              </w:rPr>
              <w:t>N/A</w:t>
            </w:r>
          </w:p>
        </w:tc>
        <w:tc>
          <w:tcPr>
            <w:tcW w:w="1800" w:type="dxa"/>
            <w:shd w:val="clear" w:color="auto" w:fill="auto"/>
            <w:vAlign w:val="center"/>
            <w:tcPrChange w:id="228" w:author="Yang Tang" w:date="2020-11-10T15:46:00Z">
              <w:tcPr>
                <w:tcW w:w="1219" w:type="dxa"/>
                <w:shd w:val="clear" w:color="auto" w:fill="auto"/>
                <w:vAlign w:val="center"/>
              </w:tcPr>
            </w:tcPrChange>
          </w:tcPr>
          <w:p w14:paraId="5C6E0AD5" w14:textId="555E40C3" w:rsidR="00C11FC6" w:rsidRPr="003B2615" w:rsidRDefault="00EF666A" w:rsidP="00C11FC6">
            <w:pPr>
              <w:keepNext/>
              <w:keepLines/>
              <w:jc w:val="center"/>
              <w:rPr>
                <w:rFonts w:ascii="Arial" w:hAnsi="Arial"/>
                <w:sz w:val="18"/>
              </w:rPr>
            </w:pPr>
            <w:ins w:id="229" w:author="Yang Tang" w:date="2020-11-10T15:46:00Z">
              <w:r w:rsidRPr="00C55A91">
                <w:rPr>
                  <w:rFonts w:ascii="Arial" w:hAnsi="Arial"/>
                  <w:sz w:val="18"/>
                </w:rPr>
                <w:t>N</w:t>
              </w:r>
              <w:r w:rsidRPr="00C55A91">
                <w:rPr>
                  <w:rFonts w:ascii="Arial" w:hAnsi="Arial"/>
                  <w:sz w:val="18"/>
                  <w:vertAlign w:val="subscript"/>
                </w:rPr>
                <w:t>SCC_SSB</w:t>
              </w:r>
            </w:ins>
            <w:ins w:id="230" w:author="Yang Tang" w:date="2020-11-10T15:32:00Z">
              <w:r w:rsidR="000467F8" w:rsidRPr="003B2615">
                <w:rPr>
                  <w:rFonts w:ascii="Arial" w:hAnsi="Arial" w:hint="eastAsia"/>
                  <w:sz w:val="18"/>
                </w:rPr>
                <w:t>+Y</w:t>
              </w:r>
              <w:r w:rsidR="000467F8">
                <w:rPr>
                  <w:rFonts w:ascii="Arial" w:hAnsi="Arial"/>
                  <w:sz w:val="18"/>
                </w:rPr>
                <w:t>+2</w:t>
              </w:r>
            </w:ins>
            <w:ins w:id="231" w:author="Yang Tang" w:date="2020-11-10T15:59:00Z">
              <w:r w:rsidR="006E6652">
                <w:rPr>
                  <w:rFonts w:ascii="Arial" w:hAnsi="Arial"/>
                  <w:sz w:val="18"/>
                </w:rPr>
                <w:t>x</w:t>
              </w:r>
            </w:ins>
            <w:ins w:id="232" w:author="Yang Tang" w:date="2020-11-10T15:32:00Z">
              <w:r w:rsidR="000467F8">
                <w:rPr>
                  <w:rFonts w:ascii="Arial" w:hAnsi="Arial"/>
                  <w:sz w:val="18"/>
                </w:rPr>
                <w:t xml:space="preserve"> N</w:t>
              </w:r>
              <w:r w:rsidR="000467F8" w:rsidRPr="001B4F32">
                <w:rPr>
                  <w:rFonts w:ascii="Arial" w:hAnsi="Arial"/>
                  <w:sz w:val="18"/>
                  <w:vertAlign w:val="subscript"/>
                </w:rPr>
                <w:t>SCC</w:t>
              </w:r>
              <w:r w:rsidR="000467F8">
                <w:rPr>
                  <w:rFonts w:ascii="Arial" w:hAnsi="Arial"/>
                  <w:sz w:val="18"/>
                  <w:vertAlign w:val="subscript"/>
                </w:rPr>
                <w:t>_CSIRS</w:t>
              </w:r>
              <w:r w:rsidR="000467F8" w:rsidRPr="003B2615" w:rsidDel="005F2DBD">
                <w:rPr>
                  <w:rFonts w:ascii="Arial" w:hAnsi="Arial"/>
                  <w:sz w:val="18"/>
                </w:rPr>
                <w:t xml:space="preserve"> </w:t>
              </w:r>
            </w:ins>
            <w:ins w:id="233" w:author="Huawei" w:date="2020-08-27T05:40:00Z">
              <w:del w:id="234" w:author="Yang Tang" w:date="2020-11-10T15:32:00Z">
                <w:r w:rsidR="00C11FC6" w:rsidDel="000467F8">
                  <w:rPr>
                    <w:rFonts w:ascii="Arial" w:hAnsi="Arial"/>
                    <w:sz w:val="18"/>
                  </w:rPr>
                  <w:delText xml:space="preserve"> or if only CSI-RS measurement configured </w:delText>
                </w:r>
              </w:del>
            </w:ins>
            <w:del w:id="235" w:author="Yang Tang" w:date="2020-08-07T14:51:00Z">
              <w:r w:rsidR="00C11FC6" w:rsidRPr="003B2615" w:rsidDel="00726BBA">
                <w:rPr>
                  <w:rFonts w:ascii="Arial" w:hAnsi="Arial"/>
                  <w:sz w:val="18"/>
                </w:rPr>
                <w:delText>Number of configured SCell(s)</w:delText>
              </w:r>
              <w:r w:rsidR="00C11FC6" w:rsidRPr="003B2615" w:rsidDel="00726BBA">
                <w:rPr>
                  <w:rFonts w:ascii="Arial" w:hAnsi="Arial" w:hint="eastAsia"/>
                  <w:sz w:val="18"/>
                </w:rPr>
                <w:delText xml:space="preserve"> +Y</w:delText>
              </w:r>
            </w:del>
          </w:p>
        </w:tc>
        <w:tc>
          <w:tcPr>
            <w:tcW w:w="1890" w:type="dxa"/>
            <w:vAlign w:val="center"/>
            <w:tcPrChange w:id="236" w:author="Yang Tang" w:date="2020-11-10T15:46:00Z">
              <w:tcPr>
                <w:tcW w:w="2013" w:type="dxa"/>
                <w:vAlign w:val="center"/>
              </w:tcPr>
            </w:tcPrChange>
          </w:tcPr>
          <w:p w14:paraId="04A26EB7" w14:textId="13C355BD" w:rsidR="00C11FC6" w:rsidRPr="003B2615" w:rsidRDefault="00EF666A" w:rsidP="00C11FC6">
            <w:pPr>
              <w:keepNext/>
              <w:keepLines/>
              <w:jc w:val="center"/>
              <w:rPr>
                <w:rFonts w:ascii="Arial" w:hAnsi="Arial"/>
                <w:sz w:val="18"/>
              </w:rPr>
            </w:pPr>
            <w:ins w:id="237" w:author="Yang Tang" w:date="2020-11-10T15:46:00Z">
              <w:r w:rsidRPr="00C55A91">
                <w:rPr>
                  <w:rFonts w:ascii="Arial" w:hAnsi="Arial"/>
                  <w:sz w:val="18"/>
                </w:rPr>
                <w:t>N</w:t>
              </w:r>
              <w:r w:rsidRPr="00C55A91">
                <w:rPr>
                  <w:rFonts w:ascii="Arial" w:hAnsi="Arial"/>
                  <w:sz w:val="18"/>
                  <w:vertAlign w:val="subscript"/>
                </w:rPr>
                <w:t>SCC_SSB</w:t>
              </w:r>
              <w:r w:rsidRPr="003B2615">
                <w:rPr>
                  <w:rFonts w:ascii="Arial" w:hAnsi="Arial" w:hint="eastAsia"/>
                  <w:sz w:val="18"/>
                </w:rPr>
                <w:t>+Y</w:t>
              </w:r>
              <w:r>
                <w:rPr>
                  <w:rFonts w:ascii="Arial" w:hAnsi="Arial"/>
                  <w:sz w:val="18"/>
                </w:rPr>
                <w:t>+2</w:t>
              </w:r>
            </w:ins>
            <w:ins w:id="238" w:author="Yang Tang" w:date="2020-11-10T16:00:00Z">
              <w:r w:rsidR="006E6652">
                <w:rPr>
                  <w:rFonts w:ascii="Arial" w:hAnsi="Arial"/>
                  <w:sz w:val="18"/>
                </w:rPr>
                <w:t>x</w:t>
              </w:r>
            </w:ins>
            <w:ins w:id="239" w:author="Yang Tang" w:date="2020-11-10T15:46: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ins>
            <w:ins w:id="240" w:author="Huawei" w:date="2020-08-27T05:40:00Z">
              <w:del w:id="241" w:author="Yang Tang" w:date="2020-11-10T15:32:00Z">
                <w:r w:rsidR="00C11FC6" w:rsidDel="000467F8">
                  <w:rPr>
                    <w:rFonts w:ascii="Arial" w:hAnsi="Arial"/>
                    <w:sz w:val="18"/>
                  </w:rPr>
                  <w:delText xml:space="preserve"> </w:delText>
                </w:r>
                <w:bookmarkStart w:id="242" w:name="OLE_LINK4"/>
                <w:bookmarkStart w:id="243" w:name="OLE_LINK5"/>
                <w:r w:rsidR="00C11FC6" w:rsidDel="000467F8">
                  <w:rPr>
                    <w:rFonts w:ascii="Arial" w:hAnsi="Arial"/>
                    <w:sz w:val="18"/>
                  </w:rPr>
                  <w:delText>or if only CSI-RS measurement configured</w:delText>
                </w:r>
                <w:bookmarkEnd w:id="242"/>
                <w:bookmarkEnd w:id="243"/>
                <w:r w:rsidR="00C11FC6" w:rsidDel="000467F8">
                  <w:rPr>
                    <w:rFonts w:ascii="Arial" w:hAnsi="Arial"/>
                    <w:sz w:val="18"/>
                  </w:rPr>
                  <w:delText xml:space="preserve"> </w:delText>
                </w:r>
              </w:del>
            </w:ins>
            <w:del w:id="244" w:author="Yang Tang" w:date="2020-08-07T14:51:00Z">
              <w:r w:rsidR="00C11FC6" w:rsidRPr="003B2615" w:rsidDel="00413433">
                <w:rPr>
                  <w:rFonts w:ascii="Arial" w:hAnsi="Arial"/>
                  <w:sz w:val="18"/>
                </w:rPr>
                <w:delText>Number of configured SCell(s)</w:delText>
              </w:r>
              <w:r w:rsidR="00C11FC6" w:rsidRPr="003B2615" w:rsidDel="00413433">
                <w:rPr>
                  <w:rFonts w:ascii="Arial" w:hAnsi="Arial" w:hint="eastAsia"/>
                  <w:sz w:val="18"/>
                </w:rPr>
                <w:delText>+Y</w:delText>
              </w:r>
            </w:del>
          </w:p>
        </w:tc>
      </w:tr>
      <w:tr w:rsidR="00C11FC6" w:rsidRPr="003B2615" w14:paraId="1384C67F" w14:textId="77777777" w:rsidTr="00C55A91">
        <w:trPr>
          <w:trHeight w:val="340"/>
          <w:jc w:val="center"/>
          <w:trPrChange w:id="245" w:author="Yang Tang" w:date="2020-11-10T15:45:00Z">
            <w:trPr>
              <w:trHeight w:val="340"/>
              <w:jc w:val="center"/>
            </w:trPr>
          </w:trPrChange>
        </w:trPr>
        <w:tc>
          <w:tcPr>
            <w:tcW w:w="10525" w:type="dxa"/>
            <w:gridSpan w:val="7"/>
            <w:shd w:val="clear" w:color="auto" w:fill="auto"/>
            <w:tcPrChange w:id="246" w:author="Yang Tang" w:date="2020-11-10T15:45:00Z">
              <w:tcPr>
                <w:tcW w:w="10080" w:type="dxa"/>
                <w:gridSpan w:val="7"/>
                <w:shd w:val="clear" w:color="auto" w:fill="auto"/>
              </w:tcPr>
            </w:tcPrChange>
          </w:tcPr>
          <w:p w14:paraId="01F71819" w14:textId="77777777" w:rsidR="00C11FC6" w:rsidRPr="00E87BC7" w:rsidRDefault="00C11FC6" w:rsidP="00C11FC6">
            <w:pPr>
              <w:keepNext/>
              <w:keepLines/>
              <w:ind w:left="851" w:hanging="851"/>
              <w:rPr>
                <w:rFonts w:ascii="Arial" w:hAnsi="Arial"/>
                <w:sz w:val="18"/>
                <w:lang w:val="en-GB"/>
              </w:rPr>
            </w:pPr>
            <w:r w:rsidRPr="00E87BC7">
              <w:rPr>
                <w:rFonts w:ascii="Arial" w:hAnsi="Arial"/>
                <w:sz w:val="18"/>
                <w:lang w:val="en-GB"/>
              </w:rPr>
              <w:t>Note 1:</w:t>
            </w:r>
            <w:r w:rsidRPr="00E87BC7">
              <w:rPr>
                <w:rFonts w:ascii="Arial" w:hAnsi="Arial"/>
                <w:sz w:val="18"/>
                <w:lang w:val="en-GB"/>
              </w:rPr>
              <w:tab/>
              <w:t>Only one NR FR1 operating band and one NR FR2 operating band are included for FR1+FR2 inter-band EN-DC.</w:t>
            </w:r>
          </w:p>
          <w:p w14:paraId="7F641E1E" w14:textId="77777777" w:rsidR="00C11FC6" w:rsidRPr="00E87BC7" w:rsidRDefault="00C11FC6" w:rsidP="00C11FC6">
            <w:pPr>
              <w:keepNext/>
              <w:keepLines/>
              <w:ind w:left="851" w:hanging="851"/>
              <w:rPr>
                <w:rFonts w:ascii="Arial" w:hAnsi="Arial"/>
                <w:sz w:val="18"/>
                <w:lang w:val="en-GB"/>
              </w:rPr>
            </w:pPr>
            <w:r w:rsidRPr="00E87BC7">
              <w:rPr>
                <w:rFonts w:ascii="Arial" w:hAnsi="Arial"/>
                <w:sz w:val="18"/>
                <w:lang w:val="en-GB"/>
              </w:rPr>
              <w:t>Note 2:</w:t>
            </w:r>
            <w:r w:rsidRPr="00E87BC7">
              <w:rPr>
                <w:rFonts w:ascii="Arial" w:hAnsi="Arial"/>
                <w:sz w:val="18"/>
                <w:lang w:val="en-GB"/>
              </w:rPr>
              <w:tab/>
              <w:t xml:space="preserve">Selection of FR2 SCC where neighbour cell measurement is required follows clause 9.2.3.2. </w:t>
            </w:r>
          </w:p>
          <w:p w14:paraId="3EE45718" w14:textId="77777777" w:rsidR="00C11FC6" w:rsidRPr="00E87BC7" w:rsidRDefault="00C11FC6" w:rsidP="00C11FC6">
            <w:pPr>
              <w:keepNext/>
              <w:keepLines/>
              <w:ind w:left="851" w:hanging="851"/>
              <w:rPr>
                <w:rFonts w:ascii="Arial" w:hAnsi="Arial"/>
                <w:sz w:val="18"/>
                <w:lang w:val="en-GB"/>
              </w:rPr>
            </w:pPr>
            <w:r w:rsidRPr="00E87BC7">
              <w:rPr>
                <w:rFonts w:ascii="Arial" w:hAnsi="Arial"/>
                <w:sz w:val="18"/>
                <w:lang w:val="en-GB"/>
              </w:rPr>
              <w:t xml:space="preserve">Note 3: </w:t>
            </w:r>
            <w:r w:rsidRPr="00E87BC7">
              <w:rPr>
                <w:rFonts w:ascii="Arial" w:hAnsi="Arial"/>
                <w:sz w:val="18"/>
                <w:lang w:val="en-GB"/>
              </w:rPr>
              <w:tab/>
            </w:r>
            <w:proofErr w:type="spellStart"/>
            <w:r w:rsidRPr="00E87BC7">
              <w:rPr>
                <w:rFonts w:ascii="Arial" w:hAnsi="Arial"/>
                <w:sz w:val="18"/>
                <w:lang w:val="en-GB"/>
              </w:rPr>
              <w:t>CSSF</w:t>
            </w:r>
            <w:r w:rsidRPr="00E87BC7">
              <w:rPr>
                <w:rFonts w:ascii="Arial" w:hAnsi="Arial"/>
                <w:sz w:val="18"/>
                <w:vertAlign w:val="subscript"/>
                <w:lang w:val="en-GB"/>
              </w:rPr>
              <w:t>outside_</w:t>
            </w:r>
            <w:proofErr w:type="gramStart"/>
            <w:r w:rsidRPr="00E87BC7">
              <w:rPr>
                <w:rFonts w:ascii="Arial" w:hAnsi="Arial"/>
                <w:sz w:val="18"/>
                <w:vertAlign w:val="subscript"/>
                <w:lang w:val="en-GB"/>
              </w:rPr>
              <w:t>gap,i</w:t>
            </w:r>
            <w:proofErr w:type="spellEnd"/>
            <w:proofErr w:type="gramEnd"/>
            <w:r w:rsidRPr="00E87BC7">
              <w:rPr>
                <w:rFonts w:ascii="Arial" w:hAnsi="Arial"/>
                <w:sz w:val="18"/>
                <w:vertAlign w:val="subscript"/>
                <w:lang w:val="en-GB"/>
              </w:rPr>
              <w:t xml:space="preserve"> </w:t>
            </w:r>
            <w:r w:rsidRPr="00E87BC7">
              <w:rPr>
                <w:rFonts w:ascii="Arial" w:hAnsi="Arial"/>
                <w:sz w:val="18"/>
                <w:lang w:val="en-GB"/>
              </w:rPr>
              <w:t xml:space="preserve">=1 if  only one </w:t>
            </w:r>
            <w:proofErr w:type="spellStart"/>
            <w:r w:rsidRPr="00E87BC7">
              <w:rPr>
                <w:rFonts w:ascii="Arial" w:hAnsi="Arial"/>
                <w:sz w:val="18"/>
                <w:lang w:val="en-GB"/>
              </w:rPr>
              <w:t>SCell</w:t>
            </w:r>
            <w:proofErr w:type="spellEnd"/>
            <w:r w:rsidRPr="00E87BC7">
              <w:rPr>
                <w:rFonts w:ascii="Arial" w:hAnsi="Arial"/>
                <w:sz w:val="18"/>
                <w:lang w:val="en-GB"/>
              </w:rPr>
              <w:t xml:space="preserve"> is configured and no inter-frequency MO without gap.</w:t>
            </w:r>
          </w:p>
          <w:p w14:paraId="58EDF761" w14:textId="77777777" w:rsidR="00C11FC6" w:rsidRPr="00E87BC7" w:rsidRDefault="00C11FC6" w:rsidP="00C11FC6">
            <w:pPr>
              <w:keepNext/>
              <w:keepLines/>
              <w:ind w:left="851" w:hanging="851"/>
              <w:rPr>
                <w:rFonts w:ascii="Arial" w:hAnsi="Arial"/>
                <w:sz w:val="18"/>
                <w:lang w:val="en-GB"/>
              </w:rPr>
            </w:pPr>
            <w:r w:rsidRPr="00E87BC7">
              <w:rPr>
                <w:rFonts w:ascii="Arial" w:hAnsi="Arial"/>
                <w:sz w:val="18"/>
              </w:rPr>
              <w:t>Note 4:</w:t>
            </w:r>
            <w:r w:rsidRPr="00E87BC7">
              <w:rPr>
                <w:rFonts w:ascii="Arial" w:hAnsi="Arial"/>
                <w:sz w:val="18"/>
                <w:lang w:val="en-GB"/>
              </w:rPr>
              <w:tab/>
            </w:r>
            <w:r w:rsidRPr="00E87BC7">
              <w:rPr>
                <w:rFonts w:ascii="Arial" w:hAnsi="Arial"/>
                <w:sz w:val="18"/>
              </w:rPr>
              <w:t>Y is the number of configured inter-frequency MOs without MG that are being measured outside of MG</w:t>
            </w:r>
            <w:r w:rsidRPr="00E87BC7">
              <w:rPr>
                <w:rFonts w:ascii="Arial" w:hAnsi="Arial"/>
                <w:sz w:val="18"/>
                <w:lang w:val="en-GB"/>
              </w:rPr>
              <w:t xml:space="preserve"> </w:t>
            </w:r>
          </w:p>
          <w:p w14:paraId="0425701D" w14:textId="77777777" w:rsidR="00C11FC6" w:rsidRDefault="00C11FC6" w:rsidP="00C11FC6">
            <w:pPr>
              <w:keepNext/>
              <w:keepLines/>
              <w:ind w:left="851" w:hanging="851"/>
              <w:rPr>
                <w:ins w:id="247" w:author="Yang Tang" w:date="2020-11-10T14:59:00Z"/>
                <w:rFonts w:ascii="Arial" w:hAnsi="Arial"/>
                <w:sz w:val="18"/>
              </w:rPr>
            </w:pPr>
            <w:r w:rsidRPr="00E87BC7">
              <w:rPr>
                <w:rFonts w:ascii="Arial" w:hAnsi="Arial"/>
                <w:sz w:val="18"/>
              </w:rPr>
              <w:t>Note 5:</w:t>
            </w:r>
            <w:r w:rsidRPr="00E87BC7">
              <w:rPr>
                <w:rFonts w:ascii="Arial" w:hAnsi="Arial"/>
                <w:sz w:val="18"/>
              </w:rPr>
              <w:tab/>
              <w:t>Only two NR FR2 operating band are included for EN-DC with FR2 only inter-band CA</w:t>
            </w:r>
          </w:p>
          <w:p w14:paraId="4CCEE2EF" w14:textId="0CFD83AE" w:rsidR="00285DBC" w:rsidRDefault="00285DBC" w:rsidP="00285DBC">
            <w:pPr>
              <w:pStyle w:val="TAN"/>
              <w:rPr>
                <w:ins w:id="248" w:author="Yang Tang" w:date="2020-11-10T15:02:00Z"/>
              </w:rPr>
            </w:pPr>
            <w:ins w:id="249" w:author="Yang Tang" w:date="2020-11-10T14:59:00Z">
              <w:r>
                <w:t>Note 6:     N</w:t>
              </w:r>
              <w:r w:rsidRPr="001B4F32">
                <w:rPr>
                  <w:vertAlign w:val="subscript"/>
                </w:rPr>
                <w:t>PSCC</w:t>
              </w:r>
            </w:ins>
            <w:ins w:id="250" w:author="Yang Tang" w:date="2020-11-10T15:38:00Z">
              <w:r w:rsidR="00C55A91">
                <w:rPr>
                  <w:vertAlign w:val="subscript"/>
                </w:rPr>
                <w:t>_CSIRS</w:t>
              </w:r>
            </w:ins>
            <w:ins w:id="251" w:author="Yang Tang" w:date="2020-11-10T14:59:00Z">
              <w:r>
                <w:t xml:space="preserve">=1 if </w:t>
              </w:r>
            </w:ins>
            <w:ins w:id="252" w:author="Yang Tang" w:date="2020-11-10T15:00:00Z">
              <w:r>
                <w:t xml:space="preserve">PSCC </w:t>
              </w:r>
            </w:ins>
            <w:ins w:id="253" w:author="Yang Tang" w:date="2020-11-10T15:04:00Z">
              <w:r>
                <w:t xml:space="preserve">is with either both SSB and CSI-RS </w:t>
              </w:r>
            </w:ins>
            <w:ins w:id="254" w:author="Yang Tang" w:date="2020-11-10T15:38:00Z">
              <w:r w:rsidR="00C55A91">
                <w:t xml:space="preserve">based L3 </w:t>
              </w:r>
            </w:ins>
            <w:ins w:id="255" w:author="Yang Tang" w:date="2020-11-10T15:04:00Z">
              <w:r>
                <w:t xml:space="preserve">configured or </w:t>
              </w:r>
              <w:r w:rsidRPr="00432330">
                <w:t xml:space="preserve">only CSI-RS </w:t>
              </w:r>
            </w:ins>
            <w:ins w:id="256" w:author="Yang Tang" w:date="2020-11-10T15:38:00Z">
              <w:r w:rsidR="00C55A91">
                <w:t xml:space="preserve">based L3 </w:t>
              </w:r>
            </w:ins>
            <w:ins w:id="257" w:author="Yang Tang" w:date="2020-11-10T15:04:00Z">
              <w:r w:rsidRPr="00432330">
                <w:t>measurement configure</w:t>
              </w:r>
              <w:r>
                <w:t>d</w:t>
              </w:r>
            </w:ins>
            <w:ins w:id="258" w:author="Yang Tang" w:date="2020-11-10T15:00:00Z">
              <w:r>
                <w:t>; otherwise, N</w:t>
              </w:r>
              <w:r>
                <w:rPr>
                  <w:vertAlign w:val="subscript"/>
                </w:rPr>
                <w:t>PSCC</w:t>
              </w:r>
              <w:r>
                <w:t xml:space="preserve"> =0.</w:t>
              </w:r>
            </w:ins>
          </w:p>
          <w:p w14:paraId="08B2F7D3" w14:textId="62255591" w:rsidR="00285DBC" w:rsidRDefault="00285DBC" w:rsidP="00285DBC">
            <w:pPr>
              <w:pStyle w:val="TAN"/>
              <w:rPr>
                <w:ins w:id="259" w:author="Yang Tang" w:date="2020-11-10T15:21:00Z"/>
              </w:rPr>
            </w:pPr>
            <w:ins w:id="260" w:author="Yang Tang" w:date="2020-11-10T15:02:00Z">
              <w:r>
                <w:t>Note 7:     N</w:t>
              </w:r>
              <w:r w:rsidRPr="00285DBC">
                <w:rPr>
                  <w:vertAlign w:val="subscript"/>
                  <w:rPrChange w:id="261" w:author="Yang Tang" w:date="2020-11-10T15:03:00Z">
                    <w:rPr/>
                  </w:rPrChange>
                </w:rPr>
                <w:t>SCC</w:t>
              </w:r>
            </w:ins>
            <w:ins w:id="262" w:author="Yang Tang" w:date="2020-11-10T15:29:00Z">
              <w:r w:rsidR="000467F8">
                <w:rPr>
                  <w:vertAlign w:val="subscript"/>
                </w:rPr>
                <w:t>_</w:t>
              </w:r>
            </w:ins>
            <w:ins w:id="263" w:author="Yang Tang" w:date="2020-11-10T15:02:00Z">
              <w:r w:rsidRPr="00285DBC">
                <w:rPr>
                  <w:vertAlign w:val="subscript"/>
                  <w:rPrChange w:id="264" w:author="Yang Tang" w:date="2020-11-10T15:03:00Z">
                    <w:rPr/>
                  </w:rPrChange>
                </w:rPr>
                <w:t>CSIR</w:t>
              </w:r>
            </w:ins>
            <w:ins w:id="265" w:author="Yang Tang" w:date="2020-11-10T15:03:00Z">
              <w:r w:rsidRPr="00285DBC">
                <w:rPr>
                  <w:vertAlign w:val="subscript"/>
                  <w:rPrChange w:id="266" w:author="Yang Tang" w:date="2020-11-10T15:03:00Z">
                    <w:rPr/>
                  </w:rPrChange>
                </w:rPr>
                <w:t>S</w:t>
              </w:r>
              <w:r>
                <w:t>=</w:t>
              </w:r>
            </w:ins>
            <w:ins w:id="267" w:author="Yang Tang" w:date="2020-11-10T15:02:00Z">
              <w:r w:rsidRPr="003B2615">
                <w:t xml:space="preserve">Number of configured </w:t>
              </w:r>
              <w:proofErr w:type="spellStart"/>
              <w:r w:rsidRPr="003B2615">
                <w:t>SCell</w:t>
              </w:r>
              <w:proofErr w:type="spellEnd"/>
              <w:r w:rsidRPr="003B2615">
                <w:t>(s)</w:t>
              </w:r>
              <w:r>
                <w:t xml:space="preserve"> with </w:t>
              </w:r>
            </w:ins>
            <w:ins w:id="268" w:author="Yang Tang" w:date="2020-11-10T15:03:00Z">
              <w:r>
                <w:t xml:space="preserve">either </w:t>
              </w:r>
            </w:ins>
            <w:ins w:id="269" w:author="Yang Tang" w:date="2020-11-10T15:02:00Z">
              <w:r>
                <w:t xml:space="preserve">both SSB and CSI-RS </w:t>
              </w:r>
            </w:ins>
            <w:ins w:id="270" w:author="Yang Tang" w:date="2020-11-10T15:37:00Z">
              <w:r w:rsidR="00C55A91">
                <w:t xml:space="preserve">based L3 measurement </w:t>
              </w:r>
            </w:ins>
            <w:ins w:id="271" w:author="Yang Tang" w:date="2020-11-10T15:02:00Z">
              <w:r>
                <w:t xml:space="preserve">configured or </w:t>
              </w:r>
              <w:r w:rsidRPr="00432330">
                <w:t xml:space="preserve">only CSI-RS </w:t>
              </w:r>
            </w:ins>
            <w:ins w:id="272" w:author="Yang Tang" w:date="2020-11-10T15:37:00Z">
              <w:r w:rsidR="00C55A91">
                <w:t xml:space="preserve">based L3 </w:t>
              </w:r>
            </w:ins>
            <w:ins w:id="273" w:author="Yang Tang" w:date="2020-11-10T15:02:00Z">
              <w:r w:rsidRPr="00432330">
                <w:t>measurement configure</w:t>
              </w:r>
            </w:ins>
            <w:ins w:id="274" w:author="Yang Tang" w:date="2020-11-10T15:03:00Z">
              <w:r>
                <w:t>d</w:t>
              </w:r>
            </w:ins>
          </w:p>
          <w:p w14:paraId="45DC481A" w14:textId="2A8C7D39" w:rsidR="0098716A" w:rsidRDefault="0098716A" w:rsidP="0098716A">
            <w:pPr>
              <w:pStyle w:val="TAN"/>
              <w:rPr>
                <w:ins w:id="275" w:author="Yang Tang" w:date="2020-11-10T15:36:00Z"/>
              </w:rPr>
            </w:pPr>
            <w:ins w:id="276" w:author="Yang Tang" w:date="2020-11-10T15:21:00Z">
              <w:r>
                <w:t>Note 8:     N</w:t>
              </w:r>
              <w:r w:rsidRPr="001B4F32">
                <w:rPr>
                  <w:vertAlign w:val="subscript"/>
                </w:rPr>
                <w:t>SCC</w:t>
              </w:r>
              <w:r>
                <w:rPr>
                  <w:vertAlign w:val="subscript"/>
                </w:rPr>
                <w:t>_CSIRS_FR</w:t>
              </w:r>
              <w:r w:rsidRPr="0098716A">
                <w:rPr>
                  <w:vertAlign w:val="subscript"/>
                </w:rPr>
                <w:t>2</w:t>
              </w:r>
            </w:ins>
            <w:ins w:id="277" w:author="Yang Tang" w:date="2020-11-10T15:26:00Z">
              <w:r w:rsidR="000467F8">
                <w:rPr>
                  <w:vertAlign w:val="subscript"/>
                </w:rPr>
                <w:t>_N</w:t>
              </w:r>
            </w:ins>
            <w:ins w:id="278" w:author="Yang Tang" w:date="2020-11-10T15:29:00Z">
              <w:r w:rsidR="000467F8">
                <w:rPr>
                  <w:vertAlign w:val="subscript"/>
                </w:rPr>
                <w:t>CM</w:t>
              </w:r>
            </w:ins>
            <w:ins w:id="279" w:author="Yang Tang" w:date="2020-11-10T15:23:00Z">
              <w:r w:rsidRPr="0098716A">
                <w:rPr>
                  <w:rPrChange w:id="280" w:author="Yang Tang" w:date="2020-11-10T15:23:00Z">
                    <w:rPr>
                      <w:vertAlign w:val="subscript"/>
                    </w:rPr>
                  </w:rPrChange>
                </w:rPr>
                <w:t>=</w:t>
              </w:r>
            </w:ins>
            <w:ins w:id="281" w:author="Yang Tang" w:date="2020-11-10T15:24:00Z">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 xml:space="preserve">d; otherwise, </w:t>
              </w:r>
            </w:ins>
            <w:ins w:id="282" w:author="Yang Tang" w:date="2020-11-10T15:26:00Z">
              <w:r w:rsidR="000467F8">
                <w:t>N</w:t>
              </w:r>
              <w:r w:rsidR="000467F8" w:rsidRPr="001B4F32">
                <w:rPr>
                  <w:vertAlign w:val="subscript"/>
                </w:rPr>
                <w:t>SCC</w:t>
              </w:r>
              <w:r w:rsidR="000467F8">
                <w:rPr>
                  <w:vertAlign w:val="subscript"/>
                </w:rPr>
                <w:t>_CSIRS_FR</w:t>
              </w:r>
              <w:r w:rsidR="000467F8" w:rsidRPr="0098716A">
                <w:rPr>
                  <w:vertAlign w:val="subscript"/>
                </w:rPr>
                <w:t>2</w:t>
              </w:r>
              <w:r w:rsidR="000467F8">
                <w:rPr>
                  <w:vertAlign w:val="subscript"/>
                </w:rPr>
                <w:t>_N</w:t>
              </w:r>
            </w:ins>
            <w:ins w:id="283" w:author="Yang Tang" w:date="2020-11-10T15:30:00Z">
              <w:r w:rsidR="000467F8">
                <w:rPr>
                  <w:vertAlign w:val="subscript"/>
                </w:rPr>
                <w:t>CM</w:t>
              </w:r>
            </w:ins>
            <w:ins w:id="284" w:author="Yang Tang" w:date="2020-11-10T15:24:00Z">
              <w:r>
                <w:t>=0.</w:t>
              </w:r>
            </w:ins>
          </w:p>
          <w:p w14:paraId="6AACBF15" w14:textId="433535F7" w:rsidR="00C55A91" w:rsidRDefault="00C55A91" w:rsidP="0098716A">
            <w:pPr>
              <w:pStyle w:val="TAN"/>
              <w:rPr>
                <w:ins w:id="285" w:author="Yang Tang" w:date="2020-11-10T15:24:00Z"/>
              </w:rPr>
            </w:pPr>
            <w:ins w:id="286" w:author="Yang Tang" w:date="2020-11-10T15:36:00Z">
              <w:r>
                <w:t>Note 9:     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ins>
            <w:ins w:id="287" w:author="Yang Tang" w:date="2020-11-10T15:37:00Z">
              <w:r>
                <w:t>SSB based L3</w:t>
              </w:r>
            </w:ins>
            <w:ins w:id="288" w:author="Yang Tang" w:date="2020-11-10T15:36:00Z">
              <w:r w:rsidRPr="00432330">
                <w:t xml:space="preserve"> measurement configure</w:t>
              </w:r>
              <w:r>
                <w:t>d</w:t>
              </w:r>
            </w:ins>
          </w:p>
          <w:p w14:paraId="5447FBA3" w14:textId="2EC6F945" w:rsidR="0098716A" w:rsidRPr="0098716A" w:rsidRDefault="0098716A" w:rsidP="00285DBC">
            <w:pPr>
              <w:pStyle w:val="TAN"/>
              <w:rPr>
                <w:ins w:id="289" w:author="Yang Tang" w:date="2020-11-10T15:00:00Z"/>
              </w:rPr>
            </w:pPr>
          </w:p>
          <w:p w14:paraId="1A463C52" w14:textId="37E4C603" w:rsidR="00285DBC" w:rsidRPr="00285DBC" w:rsidRDefault="00285DBC" w:rsidP="00C11FC6">
            <w:pPr>
              <w:keepNext/>
              <w:keepLines/>
              <w:ind w:left="851" w:hanging="851"/>
              <w:rPr>
                <w:rFonts w:ascii="Arial" w:hAnsi="Arial"/>
                <w:sz w:val="18"/>
              </w:rPr>
            </w:pPr>
            <w:ins w:id="290" w:author="Yang Tang" w:date="2020-11-10T14:59:00Z">
              <w:r>
                <w:rPr>
                  <w:rFonts w:ascii="Arial" w:hAnsi="Arial"/>
                  <w:sz w:val="18"/>
                </w:rPr>
                <w:t xml:space="preserve"> </w:t>
              </w:r>
            </w:ins>
          </w:p>
        </w:tc>
      </w:tr>
    </w:tbl>
    <w:p w14:paraId="3FDA9C24" w14:textId="40A4F2EF" w:rsidR="00E87BC7" w:rsidRDefault="00E87BC7" w:rsidP="00C11FC6">
      <w:pPr>
        <w:pStyle w:val="TH"/>
        <w:jc w:val="left"/>
      </w:pPr>
    </w:p>
    <w:p w14:paraId="13089D35" w14:textId="77777777" w:rsidR="00E87BC7" w:rsidRPr="009C5807" w:rsidRDefault="00E87BC7" w:rsidP="005C0D78">
      <w:pPr>
        <w:pStyle w:val="TH"/>
      </w:pPr>
    </w:p>
    <w:p w14:paraId="6DFB82A7" w14:textId="77777777" w:rsidR="005C0D78" w:rsidRPr="009C5807" w:rsidRDefault="005C0D78" w:rsidP="005C0D78"/>
    <w:p w14:paraId="3A8B2A4B" w14:textId="77777777" w:rsidR="00C11FC6" w:rsidRPr="003B2615" w:rsidRDefault="00C11FC6" w:rsidP="00C11FC6">
      <w:pPr>
        <w:keepNext/>
        <w:keepLines/>
        <w:spacing w:before="120" w:after="180"/>
        <w:ind w:left="1701" w:hanging="1701"/>
        <w:outlineLvl w:val="4"/>
        <w:rPr>
          <w:rFonts w:ascii="Arial" w:hAnsi="Arial"/>
          <w:sz w:val="22"/>
        </w:rPr>
      </w:pPr>
      <w:r w:rsidRPr="003B2615">
        <w:rPr>
          <w:rFonts w:ascii="Arial" w:hAnsi="Arial"/>
          <w:sz w:val="22"/>
        </w:rPr>
        <w:lastRenderedPageBreak/>
        <w:t>9.1.5.1.2</w:t>
      </w:r>
      <w:r w:rsidRPr="003B2615">
        <w:rPr>
          <w:rFonts w:ascii="Arial" w:hAnsi="Arial"/>
          <w:sz w:val="22"/>
        </w:rPr>
        <w:tab/>
        <w:t xml:space="preserve">SA mode: carrier-specific scaling factor for SSB-based </w:t>
      </w:r>
      <w:ins w:id="291" w:author="Yang Tang" w:date="2020-08-07T14:51:00Z">
        <w:r>
          <w:rPr>
            <w:rFonts w:ascii="Arial" w:hAnsi="Arial"/>
            <w:sz w:val="22"/>
          </w:rPr>
          <w:t xml:space="preserve">and CSI-RS based </w:t>
        </w:r>
      </w:ins>
      <w:ins w:id="292" w:author="Yang Tang" w:date="2020-08-07T14:52:00Z">
        <w:r>
          <w:rPr>
            <w:rFonts w:ascii="Arial" w:hAnsi="Arial"/>
            <w:sz w:val="22"/>
          </w:rPr>
          <w:t xml:space="preserve">L3 </w:t>
        </w:r>
      </w:ins>
      <w:r w:rsidRPr="003B2615">
        <w:rPr>
          <w:rFonts w:ascii="Arial" w:hAnsi="Arial"/>
          <w:sz w:val="22"/>
        </w:rPr>
        <w:t>measurements performed outside gaps</w:t>
      </w:r>
    </w:p>
    <w:p w14:paraId="07E2624E" w14:textId="77777777" w:rsidR="00C11FC6" w:rsidRPr="008618B6" w:rsidRDefault="00C11FC6" w:rsidP="00C11FC6">
      <w:pPr>
        <w:spacing w:after="180"/>
        <w:rPr>
          <w:sz w:val="20"/>
          <w:szCs w:val="20"/>
          <w:rPrChange w:id="293" w:author="Yang Tang" w:date="2020-11-10T14:45:00Z">
            <w:rPr/>
          </w:rPrChange>
        </w:rPr>
      </w:pPr>
      <w:r w:rsidRPr="008618B6">
        <w:rPr>
          <w:sz w:val="20"/>
          <w:szCs w:val="20"/>
          <w:rPrChange w:id="294" w:author="Yang Tang" w:date="2020-11-10T14:45:00Z">
            <w:rPr/>
          </w:rPrChange>
        </w:rPr>
        <w:t xml:space="preserve">For UE in SA operation mode, the carrier-specific scaling factor </w:t>
      </w:r>
      <w:proofErr w:type="spellStart"/>
      <w:r w:rsidRPr="008618B6">
        <w:rPr>
          <w:sz w:val="20"/>
          <w:szCs w:val="20"/>
          <w:rPrChange w:id="295" w:author="Yang Tang" w:date="2020-11-10T14:45:00Z">
            <w:rPr/>
          </w:rPrChange>
        </w:rPr>
        <w:t>CSSF</w:t>
      </w:r>
      <w:r w:rsidRPr="008618B6">
        <w:rPr>
          <w:sz w:val="20"/>
          <w:szCs w:val="20"/>
          <w:vertAlign w:val="subscript"/>
          <w:rPrChange w:id="296" w:author="Yang Tang" w:date="2020-11-10T14:45:00Z">
            <w:rPr>
              <w:vertAlign w:val="subscript"/>
            </w:rPr>
          </w:rPrChange>
        </w:rPr>
        <w:t>outside_gap,i</w:t>
      </w:r>
      <w:proofErr w:type="spellEnd"/>
      <w:r w:rsidRPr="008618B6">
        <w:rPr>
          <w:sz w:val="20"/>
          <w:szCs w:val="20"/>
          <w:vertAlign w:val="subscript"/>
          <w:rPrChange w:id="297" w:author="Yang Tang" w:date="2020-11-10T14:45:00Z">
            <w:rPr>
              <w:vertAlign w:val="subscript"/>
            </w:rPr>
          </w:rPrChange>
        </w:rPr>
        <w:t xml:space="preserve"> </w:t>
      </w:r>
      <w:r w:rsidRPr="008618B6">
        <w:rPr>
          <w:sz w:val="20"/>
          <w:szCs w:val="20"/>
          <w:rPrChange w:id="298" w:author="Yang Tang" w:date="2020-11-10T14:45:00Z">
            <w:rPr/>
          </w:rPrChange>
        </w:rPr>
        <w:t xml:space="preserve">for intra-frequency </w:t>
      </w:r>
      <w:ins w:id="299" w:author="Ato-MediaTek" w:date="2020-08-27T02:14:00Z">
        <w:r w:rsidRPr="008618B6">
          <w:rPr>
            <w:sz w:val="20"/>
            <w:szCs w:val="20"/>
            <w:rPrChange w:id="300" w:author="Yang Tang" w:date="2020-11-10T14:45:00Z">
              <w:rPr/>
            </w:rPrChange>
          </w:rPr>
          <w:t xml:space="preserve">SSB-based measurement, </w:t>
        </w:r>
      </w:ins>
      <w:del w:id="301" w:author="Ato-MediaTek" w:date="2020-08-27T02:14:00Z">
        <w:r w:rsidRPr="008618B6" w:rsidDel="0049372B">
          <w:rPr>
            <w:sz w:val="20"/>
            <w:szCs w:val="20"/>
            <w:rPrChange w:id="302" w:author="Yang Tang" w:date="2020-11-10T14:45:00Z">
              <w:rPr/>
            </w:rPrChange>
          </w:rPr>
          <w:delText xml:space="preserve">and </w:delText>
        </w:r>
      </w:del>
      <w:r w:rsidRPr="008618B6">
        <w:rPr>
          <w:sz w:val="20"/>
          <w:szCs w:val="20"/>
          <w:rPrChange w:id="303" w:author="Yang Tang" w:date="2020-11-10T14:45:00Z">
            <w:rPr/>
          </w:rPrChange>
        </w:rPr>
        <w:t>inter-frequency SSB-based measurements performed outside measurements gaps</w:t>
      </w:r>
      <w:ins w:id="304" w:author="Ato-MediaTek" w:date="2020-08-27T02:15:00Z">
        <w:r w:rsidRPr="008618B6">
          <w:rPr>
            <w:sz w:val="20"/>
            <w:szCs w:val="20"/>
            <w:rPrChange w:id="305" w:author="Yang Tang" w:date="2020-11-10T14:45:00Z">
              <w:rPr/>
            </w:rPrChange>
          </w:rPr>
          <w:t xml:space="preserve"> and intra-frequency CSI-RS L3 measurement</w:t>
        </w:r>
      </w:ins>
      <w:r w:rsidRPr="008618B6">
        <w:rPr>
          <w:sz w:val="20"/>
          <w:szCs w:val="20"/>
          <w:rPrChange w:id="306" w:author="Yang Tang" w:date="2020-11-10T14:45:00Z">
            <w:rPr/>
          </w:rPrChange>
        </w:rPr>
        <w:t xml:space="preserve"> will be as specified in Table 9.1.5.1.2-1, which shall also be applied for a UE configured with NE-DC operation.</w:t>
      </w:r>
    </w:p>
    <w:p w14:paraId="0B243D0E" w14:textId="6C1B8931" w:rsidR="005C0D78" w:rsidRDefault="005C0D78" w:rsidP="005C0D78">
      <w:pPr>
        <w:pStyle w:val="TH"/>
      </w:pPr>
      <w:r w:rsidRPr="009C5807">
        <w:t xml:space="preserve">Table 9.1.5.1.2-1: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SA mode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7" w:author="Yang Tang" w:date="2020-11-10T16: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06"/>
        <w:gridCol w:w="1069"/>
        <w:gridCol w:w="1530"/>
        <w:gridCol w:w="1092"/>
        <w:gridCol w:w="1248"/>
        <w:gridCol w:w="1805"/>
        <w:gridCol w:w="1800"/>
        <w:tblGridChange w:id="308">
          <w:tblGrid>
            <w:gridCol w:w="811"/>
            <w:gridCol w:w="1196"/>
            <w:gridCol w:w="1299"/>
            <w:gridCol w:w="1196"/>
            <w:gridCol w:w="1196"/>
            <w:gridCol w:w="1299"/>
            <w:gridCol w:w="1299"/>
          </w:tblGrid>
        </w:tblGridChange>
      </w:tblGrid>
      <w:tr w:rsidR="00C11FC6" w:rsidRPr="003B2615" w14:paraId="3D22B090" w14:textId="77777777" w:rsidTr="00C053BB">
        <w:trPr>
          <w:trHeight w:val="340"/>
          <w:jc w:val="center"/>
          <w:trPrChange w:id="309" w:author="Yang Tang" w:date="2020-11-10T16:03:00Z">
            <w:trPr>
              <w:trHeight w:val="340"/>
              <w:jc w:val="center"/>
            </w:trPr>
          </w:trPrChange>
        </w:trPr>
        <w:tc>
          <w:tcPr>
            <w:tcW w:w="1806" w:type="dxa"/>
            <w:shd w:val="clear" w:color="auto" w:fill="auto"/>
            <w:tcPrChange w:id="310" w:author="Yang Tang" w:date="2020-11-10T16:03:00Z">
              <w:tcPr>
                <w:tcW w:w="811" w:type="dxa"/>
                <w:shd w:val="clear" w:color="auto" w:fill="auto"/>
              </w:tcPr>
            </w:tcPrChange>
          </w:tcPr>
          <w:p w14:paraId="107814B1" w14:textId="77777777" w:rsidR="00C11FC6" w:rsidRPr="003B2615" w:rsidRDefault="00C11FC6" w:rsidP="002B680E">
            <w:pPr>
              <w:keepNext/>
              <w:keepLines/>
              <w:jc w:val="center"/>
              <w:rPr>
                <w:rFonts w:ascii="Arial" w:hAnsi="Arial"/>
                <w:b/>
                <w:sz w:val="18"/>
              </w:rPr>
            </w:pPr>
            <w:r w:rsidRPr="003B2615">
              <w:rPr>
                <w:rFonts w:ascii="Arial" w:hAnsi="Arial"/>
                <w:b/>
                <w:sz w:val="18"/>
              </w:rPr>
              <w:t>Scenario</w:t>
            </w:r>
          </w:p>
        </w:tc>
        <w:tc>
          <w:tcPr>
            <w:tcW w:w="1069" w:type="dxa"/>
            <w:shd w:val="clear" w:color="auto" w:fill="auto"/>
            <w:tcPrChange w:id="311" w:author="Yang Tang" w:date="2020-11-10T16:03:00Z">
              <w:tcPr>
                <w:tcW w:w="1196" w:type="dxa"/>
                <w:shd w:val="clear" w:color="auto" w:fill="auto"/>
              </w:tcPr>
            </w:tcPrChange>
          </w:tcPr>
          <w:p w14:paraId="69BE9501" w14:textId="77777777" w:rsidR="00C11FC6" w:rsidRPr="003B2615" w:rsidRDefault="00C11FC6" w:rsidP="002B680E">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PCC</w:t>
            </w:r>
          </w:p>
        </w:tc>
        <w:tc>
          <w:tcPr>
            <w:tcW w:w="1530" w:type="dxa"/>
            <w:shd w:val="clear" w:color="auto" w:fill="auto"/>
            <w:tcPrChange w:id="312" w:author="Yang Tang" w:date="2020-11-10T16:03:00Z">
              <w:tcPr>
                <w:tcW w:w="1299" w:type="dxa"/>
                <w:shd w:val="clear" w:color="auto" w:fill="auto"/>
              </w:tcPr>
            </w:tcPrChange>
          </w:tcPr>
          <w:p w14:paraId="4F6724E0" w14:textId="77777777" w:rsidR="00C11FC6" w:rsidRPr="003B2615" w:rsidRDefault="00C11FC6" w:rsidP="002B680E">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SCC</w:t>
            </w:r>
          </w:p>
        </w:tc>
        <w:tc>
          <w:tcPr>
            <w:tcW w:w="1092" w:type="dxa"/>
            <w:shd w:val="clear" w:color="auto" w:fill="auto"/>
            <w:tcPrChange w:id="313" w:author="Yang Tang" w:date="2020-11-10T16:03:00Z">
              <w:tcPr>
                <w:tcW w:w="1196" w:type="dxa"/>
                <w:shd w:val="clear" w:color="auto" w:fill="auto"/>
              </w:tcPr>
            </w:tcPrChange>
          </w:tcPr>
          <w:p w14:paraId="42FE733A" w14:textId="77777777" w:rsidR="00C11FC6" w:rsidRPr="003B2615" w:rsidRDefault="00C11FC6" w:rsidP="002B680E">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PCC</w:t>
            </w:r>
          </w:p>
        </w:tc>
        <w:tc>
          <w:tcPr>
            <w:tcW w:w="1248" w:type="dxa"/>
            <w:tcPrChange w:id="314" w:author="Yang Tang" w:date="2020-11-10T16:03:00Z">
              <w:tcPr>
                <w:tcW w:w="1196" w:type="dxa"/>
              </w:tcPr>
            </w:tcPrChange>
          </w:tcPr>
          <w:p w14:paraId="36974758" w14:textId="77777777" w:rsidR="00C11FC6" w:rsidRPr="003B2615" w:rsidRDefault="00C11FC6" w:rsidP="002B680E">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required</w:t>
            </w:r>
          </w:p>
        </w:tc>
        <w:tc>
          <w:tcPr>
            <w:tcW w:w="1805" w:type="dxa"/>
            <w:shd w:val="clear" w:color="auto" w:fill="auto"/>
            <w:tcPrChange w:id="315" w:author="Yang Tang" w:date="2020-11-10T16:03:00Z">
              <w:tcPr>
                <w:tcW w:w="1299" w:type="dxa"/>
                <w:shd w:val="clear" w:color="auto" w:fill="auto"/>
              </w:tcPr>
            </w:tcPrChange>
          </w:tcPr>
          <w:p w14:paraId="6498DB8D" w14:textId="77777777" w:rsidR="00C11FC6" w:rsidRPr="003B2615" w:rsidRDefault="00C11FC6" w:rsidP="002B680E">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not required</w:t>
            </w:r>
          </w:p>
        </w:tc>
        <w:tc>
          <w:tcPr>
            <w:tcW w:w="1800" w:type="dxa"/>
            <w:tcPrChange w:id="316" w:author="Yang Tang" w:date="2020-11-10T16:03:00Z">
              <w:tcPr>
                <w:tcW w:w="1299" w:type="dxa"/>
              </w:tcPr>
            </w:tcPrChange>
          </w:tcPr>
          <w:p w14:paraId="572B8F3B" w14:textId="77777777" w:rsidR="00C11FC6" w:rsidRPr="003B2615" w:rsidRDefault="00C11FC6" w:rsidP="002B680E">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inter-frequency MO with no measurement gap</w:t>
            </w:r>
          </w:p>
        </w:tc>
      </w:tr>
      <w:tr w:rsidR="00C11FC6" w:rsidRPr="003B2615" w14:paraId="2F5E1BE3" w14:textId="77777777" w:rsidTr="00C053BB">
        <w:trPr>
          <w:trHeight w:val="340"/>
          <w:jc w:val="center"/>
          <w:trPrChange w:id="317" w:author="Yang Tang" w:date="2020-11-10T16:03:00Z">
            <w:trPr>
              <w:trHeight w:val="340"/>
              <w:jc w:val="center"/>
            </w:trPr>
          </w:trPrChange>
        </w:trPr>
        <w:tc>
          <w:tcPr>
            <w:tcW w:w="1806" w:type="dxa"/>
            <w:shd w:val="clear" w:color="auto" w:fill="auto"/>
            <w:tcPrChange w:id="318" w:author="Yang Tang" w:date="2020-11-10T16:03:00Z">
              <w:tcPr>
                <w:tcW w:w="811" w:type="dxa"/>
                <w:shd w:val="clear" w:color="auto" w:fill="auto"/>
              </w:tcPr>
            </w:tcPrChange>
          </w:tcPr>
          <w:p w14:paraId="76DC4DE4" w14:textId="77777777" w:rsidR="00C11FC6" w:rsidRPr="003B2615" w:rsidRDefault="00C11FC6" w:rsidP="002B680E">
            <w:pPr>
              <w:keepNext/>
              <w:keepLines/>
              <w:rPr>
                <w:rFonts w:ascii="Arial" w:hAnsi="Arial"/>
                <w:b/>
                <w:sz w:val="18"/>
              </w:rPr>
            </w:pPr>
            <w:r w:rsidRPr="003B2615">
              <w:rPr>
                <w:rFonts w:ascii="Arial" w:hAnsi="Arial"/>
                <w:b/>
                <w:sz w:val="18"/>
              </w:rPr>
              <w:t xml:space="preserve">FR1 only CA </w:t>
            </w:r>
          </w:p>
        </w:tc>
        <w:tc>
          <w:tcPr>
            <w:tcW w:w="1069" w:type="dxa"/>
            <w:shd w:val="clear" w:color="auto" w:fill="auto"/>
            <w:vAlign w:val="center"/>
            <w:tcPrChange w:id="319" w:author="Yang Tang" w:date="2020-11-10T16:03:00Z">
              <w:tcPr>
                <w:tcW w:w="1196" w:type="dxa"/>
                <w:shd w:val="clear" w:color="auto" w:fill="auto"/>
                <w:vAlign w:val="center"/>
              </w:tcPr>
            </w:tcPrChange>
          </w:tcPr>
          <w:p w14:paraId="62C6824B" w14:textId="5BDCC67A" w:rsidR="00C11FC6" w:rsidRPr="003B2615" w:rsidRDefault="000467F8" w:rsidP="002B680E">
            <w:pPr>
              <w:keepNext/>
              <w:keepLines/>
              <w:jc w:val="center"/>
              <w:rPr>
                <w:rFonts w:ascii="Arial" w:hAnsi="Arial"/>
                <w:sz w:val="18"/>
                <w:vertAlign w:val="superscript"/>
              </w:rPr>
            </w:pPr>
            <w:ins w:id="320" w:author="Yang Tang" w:date="2020-11-10T15:33:00Z">
              <w:r w:rsidRPr="001B4F32">
                <w:rPr>
                  <w:rFonts w:ascii="Arial" w:hAnsi="Arial"/>
                  <w:sz w:val="18"/>
                </w:rPr>
                <w:t>1</w:t>
              </w:r>
              <w:r>
                <w:rPr>
                  <w:rFonts w:ascii="Arial" w:hAnsi="Arial"/>
                  <w:sz w:val="18"/>
                </w:rPr>
                <w:t>+N</w:t>
              </w:r>
              <w:r w:rsidRPr="001B4F32">
                <w:rPr>
                  <w:rFonts w:ascii="Arial" w:hAnsi="Arial"/>
                  <w:sz w:val="18"/>
                  <w:vertAlign w:val="subscript"/>
                </w:rPr>
                <w:t>PCC</w:t>
              </w:r>
              <w:r>
                <w:rPr>
                  <w:rFonts w:ascii="Arial" w:hAnsi="Arial"/>
                  <w:sz w:val="18"/>
                  <w:vertAlign w:val="subscript"/>
                </w:rPr>
                <w:t>_CSIRS</w:t>
              </w:r>
              <w:r>
                <w:rPr>
                  <w:rFonts w:ascii="Arial" w:hAnsi="Arial"/>
                  <w:sz w:val="18"/>
                </w:rPr>
                <w:t xml:space="preserve"> </w:t>
              </w:r>
            </w:ins>
            <w:ins w:id="321" w:author="Huawei" w:date="2020-08-27T05:44:00Z">
              <w:del w:id="322" w:author="Yang Tang" w:date="2020-11-10T15:33:00Z">
                <w:r w:rsidR="00C11FC6" w:rsidDel="000467F8">
                  <w:rPr>
                    <w:rFonts w:ascii="Arial" w:hAnsi="Arial"/>
                    <w:sz w:val="18"/>
                  </w:rPr>
                  <w:delText xml:space="preserve"> or if only CSI-RS measurement configured </w:delText>
                </w:r>
              </w:del>
            </w:ins>
            <w:del w:id="323" w:author="Yang Tang" w:date="2020-08-07T14:52:00Z">
              <w:r w:rsidR="00C11FC6" w:rsidRPr="003B2615" w:rsidDel="00E42BB0">
                <w:rPr>
                  <w:rFonts w:ascii="Arial" w:hAnsi="Arial"/>
                  <w:sz w:val="18"/>
                </w:rPr>
                <w:delText>1</w:delText>
              </w:r>
            </w:del>
          </w:p>
        </w:tc>
        <w:tc>
          <w:tcPr>
            <w:tcW w:w="1530" w:type="dxa"/>
            <w:shd w:val="clear" w:color="auto" w:fill="auto"/>
            <w:vAlign w:val="center"/>
            <w:tcPrChange w:id="324" w:author="Yang Tang" w:date="2020-11-10T16:03:00Z">
              <w:tcPr>
                <w:tcW w:w="1299" w:type="dxa"/>
                <w:shd w:val="clear" w:color="auto" w:fill="auto"/>
                <w:vAlign w:val="center"/>
              </w:tcPr>
            </w:tcPrChange>
          </w:tcPr>
          <w:p w14:paraId="74816E4E" w14:textId="63AC4AE7" w:rsidR="00C11FC6" w:rsidRPr="003B2615" w:rsidRDefault="00224716" w:rsidP="002B680E">
            <w:pPr>
              <w:keepNext/>
              <w:keepLines/>
              <w:jc w:val="center"/>
              <w:rPr>
                <w:rFonts w:ascii="Arial" w:hAnsi="Arial"/>
                <w:sz w:val="18"/>
              </w:rPr>
            </w:pPr>
            <w:ins w:id="325" w:author="Yang Tang" w:date="2020-11-10T15:47:00Z">
              <w:r w:rsidRPr="00C55A91">
                <w:rPr>
                  <w:rFonts w:ascii="Arial" w:hAnsi="Arial"/>
                  <w:sz w:val="18"/>
                </w:rPr>
                <w:t>N</w:t>
              </w:r>
              <w:r w:rsidRPr="00C55A91">
                <w:rPr>
                  <w:rFonts w:ascii="Arial" w:hAnsi="Arial"/>
                  <w:sz w:val="18"/>
                  <w:vertAlign w:val="subscript"/>
                </w:rPr>
                <w:t>SCC</w:t>
              </w:r>
              <w:r>
                <w:rPr>
                  <w:rFonts w:ascii="Arial" w:hAnsi="Arial"/>
                  <w:sz w:val="18"/>
                  <w:vertAlign w:val="subscript"/>
                </w:rPr>
                <w:t>_</w:t>
              </w:r>
              <w:r w:rsidRPr="00C55A91">
                <w:rPr>
                  <w:rFonts w:ascii="Arial" w:hAnsi="Arial"/>
                  <w:sz w:val="18"/>
                  <w:vertAlign w:val="subscript"/>
                </w:rPr>
                <w:t>SSB</w:t>
              </w:r>
              <w:r w:rsidRPr="00C55A91" w:rsidDel="00285DBC">
                <w:rPr>
                  <w:rFonts w:ascii="Arial" w:hAnsi="Arial"/>
                  <w:sz w:val="18"/>
                </w:rPr>
                <w:t xml:space="preserve"> </w:t>
              </w:r>
              <w:r w:rsidRPr="003B2615">
                <w:rPr>
                  <w:rFonts w:ascii="Arial" w:hAnsi="Arial" w:hint="eastAsia"/>
                  <w:sz w:val="18"/>
                </w:rPr>
                <w:t>+Y</w:t>
              </w:r>
              <w:r>
                <w:rPr>
                  <w:rFonts w:ascii="Arial" w:hAnsi="Arial"/>
                  <w:sz w:val="18"/>
                </w:rPr>
                <w:t>+2</w:t>
              </w:r>
            </w:ins>
            <w:ins w:id="326" w:author="Yang Tang" w:date="2020-11-10T15:58:00Z">
              <w:r w:rsidR="00FF050C">
                <w:rPr>
                  <w:rFonts w:ascii="Arial" w:hAnsi="Arial"/>
                  <w:sz w:val="18"/>
                </w:rPr>
                <w:t>x</w:t>
              </w:r>
            </w:ins>
            <w:ins w:id="327" w:author="Yang Tang" w:date="2020-11-10T15:47: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ins>
            <w:ins w:id="328" w:author="Huawei" w:date="2020-08-27T05:44:00Z">
              <w:del w:id="329" w:author="Yang Tang" w:date="2020-11-10T15:35:00Z">
                <w:r w:rsidR="00C11FC6" w:rsidDel="000467F8">
                  <w:rPr>
                    <w:rFonts w:ascii="Arial" w:hAnsi="Arial"/>
                    <w:sz w:val="18"/>
                  </w:rPr>
                  <w:delText xml:space="preserve"> or if only CSI-RS measurement configured </w:delText>
                </w:r>
              </w:del>
            </w:ins>
            <w:del w:id="330" w:author="Yang Tang" w:date="2020-08-07T14:53:00Z">
              <w:r w:rsidR="00C11FC6" w:rsidRPr="003B2615" w:rsidDel="00E42BB0">
                <w:rPr>
                  <w:rFonts w:ascii="Arial" w:hAnsi="Arial"/>
                  <w:sz w:val="18"/>
                </w:rPr>
                <w:delText>Number of configured FR1 SCell(s)</w:delText>
              </w:r>
              <w:r w:rsidR="00C11FC6" w:rsidRPr="003B2615" w:rsidDel="00E42BB0">
                <w:rPr>
                  <w:rFonts w:ascii="Arial" w:hAnsi="Arial" w:hint="eastAsia"/>
                  <w:sz w:val="18"/>
                </w:rPr>
                <w:delText>+Y</w:delText>
              </w:r>
            </w:del>
          </w:p>
        </w:tc>
        <w:tc>
          <w:tcPr>
            <w:tcW w:w="1092" w:type="dxa"/>
            <w:shd w:val="clear" w:color="auto" w:fill="auto"/>
            <w:vAlign w:val="center"/>
            <w:tcPrChange w:id="331" w:author="Yang Tang" w:date="2020-11-10T16:03:00Z">
              <w:tcPr>
                <w:tcW w:w="1196" w:type="dxa"/>
                <w:shd w:val="clear" w:color="auto" w:fill="auto"/>
                <w:vAlign w:val="center"/>
              </w:tcPr>
            </w:tcPrChange>
          </w:tcPr>
          <w:p w14:paraId="2471983B" w14:textId="77777777" w:rsidR="00C11FC6" w:rsidRPr="003B2615" w:rsidRDefault="00C11FC6" w:rsidP="002B680E">
            <w:pPr>
              <w:keepNext/>
              <w:keepLines/>
              <w:jc w:val="center"/>
              <w:rPr>
                <w:rFonts w:ascii="Arial" w:hAnsi="Arial"/>
                <w:sz w:val="18"/>
              </w:rPr>
            </w:pPr>
            <w:r w:rsidRPr="003B2615">
              <w:rPr>
                <w:rFonts w:ascii="Arial" w:hAnsi="Arial"/>
                <w:sz w:val="18"/>
              </w:rPr>
              <w:t>N/A</w:t>
            </w:r>
          </w:p>
        </w:tc>
        <w:tc>
          <w:tcPr>
            <w:tcW w:w="1248" w:type="dxa"/>
            <w:vAlign w:val="center"/>
            <w:tcPrChange w:id="332" w:author="Yang Tang" w:date="2020-11-10T16:03:00Z">
              <w:tcPr>
                <w:tcW w:w="1196" w:type="dxa"/>
                <w:vAlign w:val="center"/>
              </w:tcPr>
            </w:tcPrChange>
          </w:tcPr>
          <w:p w14:paraId="34E9C682" w14:textId="77777777" w:rsidR="00C11FC6" w:rsidRPr="003B2615" w:rsidRDefault="00C11FC6" w:rsidP="002B680E">
            <w:pPr>
              <w:keepNext/>
              <w:keepLines/>
              <w:jc w:val="center"/>
              <w:rPr>
                <w:rFonts w:ascii="Arial" w:hAnsi="Arial"/>
                <w:sz w:val="18"/>
              </w:rPr>
            </w:pPr>
            <w:r w:rsidRPr="003B2615">
              <w:rPr>
                <w:rFonts w:ascii="Arial" w:hAnsi="Arial"/>
                <w:sz w:val="18"/>
              </w:rPr>
              <w:t>N/A</w:t>
            </w:r>
          </w:p>
        </w:tc>
        <w:tc>
          <w:tcPr>
            <w:tcW w:w="1805" w:type="dxa"/>
            <w:shd w:val="clear" w:color="auto" w:fill="auto"/>
            <w:vAlign w:val="center"/>
            <w:tcPrChange w:id="333" w:author="Yang Tang" w:date="2020-11-10T16:03:00Z">
              <w:tcPr>
                <w:tcW w:w="1299" w:type="dxa"/>
                <w:shd w:val="clear" w:color="auto" w:fill="auto"/>
                <w:vAlign w:val="center"/>
              </w:tcPr>
            </w:tcPrChange>
          </w:tcPr>
          <w:p w14:paraId="0771301D" w14:textId="77777777" w:rsidR="00C11FC6" w:rsidRPr="003B2615" w:rsidRDefault="00C11FC6" w:rsidP="002B680E">
            <w:pPr>
              <w:keepNext/>
              <w:keepLines/>
              <w:jc w:val="center"/>
              <w:rPr>
                <w:rFonts w:ascii="Arial" w:hAnsi="Arial"/>
                <w:sz w:val="18"/>
              </w:rPr>
            </w:pPr>
            <w:r w:rsidRPr="003B2615">
              <w:rPr>
                <w:rFonts w:ascii="Arial" w:hAnsi="Arial"/>
                <w:sz w:val="18"/>
              </w:rPr>
              <w:t>N/A</w:t>
            </w:r>
          </w:p>
        </w:tc>
        <w:tc>
          <w:tcPr>
            <w:tcW w:w="1800" w:type="dxa"/>
            <w:vAlign w:val="center"/>
            <w:tcPrChange w:id="334" w:author="Yang Tang" w:date="2020-11-10T16:03:00Z">
              <w:tcPr>
                <w:tcW w:w="1299" w:type="dxa"/>
                <w:vAlign w:val="center"/>
              </w:tcPr>
            </w:tcPrChange>
          </w:tcPr>
          <w:p w14:paraId="1C4F7592" w14:textId="054C2901" w:rsidR="00C11FC6" w:rsidRPr="003B2615" w:rsidRDefault="00224716" w:rsidP="002B680E">
            <w:pPr>
              <w:keepNext/>
              <w:keepLines/>
              <w:jc w:val="center"/>
              <w:rPr>
                <w:rFonts w:ascii="Arial" w:hAnsi="Arial"/>
                <w:sz w:val="18"/>
              </w:rPr>
            </w:pPr>
            <w:ins w:id="335" w:author="Yang Tang" w:date="2020-11-10T15:48:00Z">
              <w:r w:rsidRPr="00C55A91">
                <w:rPr>
                  <w:rFonts w:ascii="Arial" w:hAnsi="Arial"/>
                  <w:sz w:val="18"/>
                </w:rPr>
                <w:t>N</w:t>
              </w:r>
              <w:r w:rsidRPr="00C55A91">
                <w:rPr>
                  <w:rFonts w:ascii="Arial" w:hAnsi="Arial"/>
                  <w:sz w:val="18"/>
                  <w:vertAlign w:val="subscript"/>
                </w:rPr>
                <w:t>SCC</w:t>
              </w:r>
              <w:r>
                <w:rPr>
                  <w:rFonts w:ascii="Arial" w:hAnsi="Arial"/>
                  <w:sz w:val="18"/>
                  <w:vertAlign w:val="subscript"/>
                </w:rPr>
                <w:t>_</w:t>
              </w:r>
              <w:r w:rsidRPr="00C55A91">
                <w:rPr>
                  <w:rFonts w:ascii="Arial" w:hAnsi="Arial"/>
                  <w:sz w:val="18"/>
                  <w:vertAlign w:val="subscript"/>
                </w:rPr>
                <w:t>SSB</w:t>
              </w:r>
              <w:r w:rsidRPr="00C55A91" w:rsidDel="00285DBC">
                <w:rPr>
                  <w:rFonts w:ascii="Arial" w:hAnsi="Arial"/>
                  <w:sz w:val="18"/>
                </w:rPr>
                <w:t xml:space="preserve"> </w:t>
              </w:r>
              <w:r w:rsidRPr="003B2615">
                <w:rPr>
                  <w:rFonts w:ascii="Arial" w:hAnsi="Arial" w:hint="eastAsia"/>
                  <w:sz w:val="18"/>
                </w:rPr>
                <w:t>+Y</w:t>
              </w:r>
              <w:r>
                <w:rPr>
                  <w:rFonts w:ascii="Arial" w:hAnsi="Arial"/>
                  <w:sz w:val="18"/>
                </w:rPr>
                <w:t>+2</w:t>
              </w:r>
            </w:ins>
            <w:ins w:id="336" w:author="Yang Tang" w:date="2020-11-10T15:58:00Z">
              <w:r w:rsidR="00FF050C">
                <w:rPr>
                  <w:rFonts w:ascii="Arial" w:hAnsi="Arial"/>
                  <w:sz w:val="18"/>
                </w:rPr>
                <w:t>x</w:t>
              </w:r>
            </w:ins>
            <w:ins w:id="337" w:author="Yang Tang" w:date="2020-11-10T15:48: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ins>
            <w:ins w:id="338" w:author="Huawei" w:date="2020-08-27T05:45:00Z">
              <w:del w:id="339" w:author="Yang Tang" w:date="2020-11-10T15:35:00Z">
                <w:r w:rsidR="00C11FC6" w:rsidDel="000467F8">
                  <w:rPr>
                    <w:rFonts w:ascii="Arial" w:hAnsi="Arial"/>
                    <w:sz w:val="18"/>
                  </w:rPr>
                  <w:delText xml:space="preserve"> or if only CSI-RS measurement configured </w:delText>
                </w:r>
              </w:del>
            </w:ins>
            <w:del w:id="340" w:author="Yang Tang" w:date="2020-08-07T14:53:00Z">
              <w:r w:rsidR="00C11FC6" w:rsidRPr="003B2615" w:rsidDel="00E42BB0">
                <w:rPr>
                  <w:rFonts w:ascii="Arial" w:hAnsi="Arial"/>
                  <w:sz w:val="18"/>
                </w:rPr>
                <w:delText>Number of configured FR1 SCell(s)</w:delText>
              </w:r>
              <w:r w:rsidR="00C11FC6" w:rsidRPr="003B2615" w:rsidDel="00E42BB0">
                <w:rPr>
                  <w:rFonts w:ascii="Arial" w:hAnsi="Arial" w:hint="eastAsia"/>
                  <w:sz w:val="18"/>
                </w:rPr>
                <w:delText>+Y</w:delText>
              </w:r>
            </w:del>
          </w:p>
        </w:tc>
      </w:tr>
      <w:tr w:rsidR="00C11FC6" w:rsidRPr="003B2615" w14:paraId="640BCE30" w14:textId="77777777" w:rsidTr="00C053BB">
        <w:trPr>
          <w:trHeight w:val="340"/>
          <w:jc w:val="center"/>
          <w:trPrChange w:id="341" w:author="Yang Tang" w:date="2020-11-10T16:03:00Z">
            <w:trPr>
              <w:trHeight w:val="340"/>
              <w:jc w:val="center"/>
            </w:trPr>
          </w:trPrChange>
        </w:trPr>
        <w:tc>
          <w:tcPr>
            <w:tcW w:w="1806" w:type="dxa"/>
            <w:shd w:val="clear" w:color="auto" w:fill="auto"/>
            <w:tcPrChange w:id="342" w:author="Yang Tang" w:date="2020-11-10T16:03:00Z">
              <w:tcPr>
                <w:tcW w:w="811" w:type="dxa"/>
                <w:shd w:val="clear" w:color="auto" w:fill="auto"/>
              </w:tcPr>
            </w:tcPrChange>
          </w:tcPr>
          <w:p w14:paraId="48608FA2" w14:textId="77777777" w:rsidR="00C11FC6" w:rsidRPr="003B2615" w:rsidRDefault="00C11FC6" w:rsidP="002B680E">
            <w:pPr>
              <w:keepNext/>
              <w:keepLines/>
              <w:rPr>
                <w:rFonts w:ascii="Arial" w:hAnsi="Arial"/>
                <w:b/>
                <w:sz w:val="18"/>
              </w:rPr>
            </w:pPr>
            <w:r w:rsidRPr="003B2615">
              <w:rPr>
                <w:rFonts w:ascii="Arial" w:hAnsi="Arial"/>
                <w:b/>
                <w:sz w:val="18"/>
              </w:rPr>
              <w:t xml:space="preserve">FR2 only intra band CA </w:t>
            </w:r>
          </w:p>
        </w:tc>
        <w:tc>
          <w:tcPr>
            <w:tcW w:w="1069" w:type="dxa"/>
            <w:shd w:val="clear" w:color="auto" w:fill="auto"/>
            <w:vAlign w:val="center"/>
            <w:tcPrChange w:id="343" w:author="Yang Tang" w:date="2020-11-10T16:03:00Z">
              <w:tcPr>
                <w:tcW w:w="1196" w:type="dxa"/>
                <w:shd w:val="clear" w:color="auto" w:fill="auto"/>
                <w:vAlign w:val="center"/>
              </w:tcPr>
            </w:tcPrChange>
          </w:tcPr>
          <w:p w14:paraId="3B730E39" w14:textId="77777777" w:rsidR="00C11FC6" w:rsidRPr="003B2615" w:rsidRDefault="00C11FC6" w:rsidP="002B680E">
            <w:pPr>
              <w:keepNext/>
              <w:keepLines/>
              <w:jc w:val="center"/>
              <w:rPr>
                <w:rFonts w:ascii="Arial" w:hAnsi="Arial"/>
                <w:b/>
                <w:sz w:val="18"/>
              </w:rPr>
            </w:pPr>
            <w:r w:rsidRPr="003B2615">
              <w:rPr>
                <w:rFonts w:ascii="Arial" w:hAnsi="Arial"/>
                <w:sz w:val="18"/>
              </w:rPr>
              <w:t>N/A</w:t>
            </w:r>
          </w:p>
        </w:tc>
        <w:tc>
          <w:tcPr>
            <w:tcW w:w="1530" w:type="dxa"/>
            <w:shd w:val="clear" w:color="auto" w:fill="auto"/>
            <w:vAlign w:val="center"/>
            <w:tcPrChange w:id="344" w:author="Yang Tang" w:date="2020-11-10T16:03:00Z">
              <w:tcPr>
                <w:tcW w:w="1299" w:type="dxa"/>
                <w:shd w:val="clear" w:color="auto" w:fill="auto"/>
                <w:vAlign w:val="center"/>
              </w:tcPr>
            </w:tcPrChange>
          </w:tcPr>
          <w:p w14:paraId="47F5686A" w14:textId="77777777" w:rsidR="00C11FC6" w:rsidRPr="003B2615" w:rsidRDefault="00C11FC6" w:rsidP="002B680E">
            <w:pPr>
              <w:keepNext/>
              <w:keepLines/>
              <w:jc w:val="center"/>
              <w:rPr>
                <w:rFonts w:ascii="Arial" w:hAnsi="Arial"/>
                <w:b/>
                <w:sz w:val="18"/>
              </w:rPr>
            </w:pPr>
            <w:r w:rsidRPr="003B2615">
              <w:rPr>
                <w:rFonts w:ascii="Arial" w:hAnsi="Arial"/>
                <w:sz w:val="18"/>
              </w:rPr>
              <w:t>N/A</w:t>
            </w:r>
          </w:p>
        </w:tc>
        <w:tc>
          <w:tcPr>
            <w:tcW w:w="1092" w:type="dxa"/>
            <w:shd w:val="clear" w:color="auto" w:fill="auto"/>
            <w:vAlign w:val="center"/>
            <w:tcPrChange w:id="345" w:author="Yang Tang" w:date="2020-11-10T16:03:00Z">
              <w:tcPr>
                <w:tcW w:w="1196" w:type="dxa"/>
                <w:shd w:val="clear" w:color="auto" w:fill="auto"/>
                <w:vAlign w:val="center"/>
              </w:tcPr>
            </w:tcPrChange>
          </w:tcPr>
          <w:p w14:paraId="7CEF0740" w14:textId="422F533C" w:rsidR="00C11FC6" w:rsidRPr="003B2615" w:rsidRDefault="000467F8" w:rsidP="002B680E">
            <w:pPr>
              <w:keepNext/>
              <w:keepLines/>
              <w:jc w:val="center"/>
              <w:rPr>
                <w:rFonts w:ascii="Arial" w:hAnsi="Arial"/>
                <w:sz w:val="18"/>
              </w:rPr>
            </w:pPr>
            <w:ins w:id="346" w:author="Yang Tang" w:date="2020-11-10T15:35:00Z">
              <w:r w:rsidRPr="001B4F32">
                <w:rPr>
                  <w:rFonts w:ascii="Arial" w:hAnsi="Arial"/>
                  <w:sz w:val="18"/>
                </w:rPr>
                <w:t>1</w:t>
              </w:r>
              <w:r>
                <w:rPr>
                  <w:rFonts w:ascii="Arial" w:hAnsi="Arial"/>
                  <w:sz w:val="18"/>
                </w:rPr>
                <w:t>+N</w:t>
              </w:r>
              <w:r w:rsidRPr="001B4F32">
                <w:rPr>
                  <w:rFonts w:ascii="Arial" w:hAnsi="Arial"/>
                  <w:sz w:val="18"/>
                  <w:vertAlign w:val="subscript"/>
                </w:rPr>
                <w:t>PCC</w:t>
              </w:r>
              <w:r>
                <w:rPr>
                  <w:rFonts w:ascii="Arial" w:hAnsi="Arial"/>
                  <w:sz w:val="18"/>
                  <w:vertAlign w:val="subscript"/>
                </w:rPr>
                <w:t>_CSIRS</w:t>
              </w:r>
              <w:r>
                <w:rPr>
                  <w:rFonts w:ascii="Arial" w:hAnsi="Arial"/>
                  <w:sz w:val="18"/>
                </w:rPr>
                <w:t xml:space="preserve"> </w:t>
              </w:r>
            </w:ins>
            <w:ins w:id="347" w:author="Huawei" w:date="2020-08-27T05:46:00Z">
              <w:del w:id="348" w:author="Yang Tang" w:date="2020-11-10T15:35:00Z">
                <w:r w:rsidR="00C11FC6" w:rsidDel="000467F8">
                  <w:rPr>
                    <w:rFonts w:ascii="Arial" w:hAnsi="Arial"/>
                    <w:sz w:val="18"/>
                  </w:rPr>
                  <w:delText>or if only CSI-RS measurement configured</w:delText>
                </w:r>
                <w:r w:rsidR="00C11FC6" w:rsidRPr="003E3D38" w:rsidDel="000467F8">
                  <w:rPr>
                    <w:rFonts w:ascii="Arial" w:hAnsi="Arial"/>
                    <w:sz w:val="18"/>
                  </w:rPr>
                  <w:delText xml:space="preserve"> </w:delText>
                </w:r>
              </w:del>
            </w:ins>
            <w:del w:id="349" w:author="Yang Tang" w:date="2020-08-07T14:54:00Z">
              <w:r w:rsidR="00C11FC6" w:rsidRPr="003B2615" w:rsidDel="00E42BB0">
                <w:rPr>
                  <w:rFonts w:ascii="Arial" w:hAnsi="Arial"/>
                  <w:sz w:val="18"/>
                </w:rPr>
                <w:delText>1</w:delText>
              </w:r>
            </w:del>
          </w:p>
        </w:tc>
        <w:tc>
          <w:tcPr>
            <w:tcW w:w="1248" w:type="dxa"/>
            <w:vAlign w:val="center"/>
            <w:tcPrChange w:id="350" w:author="Yang Tang" w:date="2020-11-10T16:03:00Z">
              <w:tcPr>
                <w:tcW w:w="1196" w:type="dxa"/>
                <w:vAlign w:val="center"/>
              </w:tcPr>
            </w:tcPrChange>
          </w:tcPr>
          <w:p w14:paraId="78F62F43" w14:textId="77777777" w:rsidR="00C11FC6" w:rsidRPr="003B2615" w:rsidRDefault="00C11FC6" w:rsidP="002B680E">
            <w:pPr>
              <w:keepNext/>
              <w:keepLines/>
              <w:jc w:val="center"/>
              <w:rPr>
                <w:rFonts w:ascii="Arial" w:hAnsi="Arial"/>
                <w:sz w:val="18"/>
              </w:rPr>
            </w:pPr>
            <w:r w:rsidRPr="003B2615">
              <w:rPr>
                <w:rFonts w:ascii="Arial" w:hAnsi="Arial"/>
                <w:sz w:val="18"/>
              </w:rPr>
              <w:t>N/A</w:t>
            </w:r>
          </w:p>
        </w:tc>
        <w:tc>
          <w:tcPr>
            <w:tcW w:w="1805" w:type="dxa"/>
            <w:shd w:val="clear" w:color="auto" w:fill="auto"/>
            <w:vAlign w:val="center"/>
            <w:tcPrChange w:id="351" w:author="Yang Tang" w:date="2020-11-10T16:03:00Z">
              <w:tcPr>
                <w:tcW w:w="1299" w:type="dxa"/>
                <w:shd w:val="clear" w:color="auto" w:fill="auto"/>
                <w:vAlign w:val="center"/>
              </w:tcPr>
            </w:tcPrChange>
          </w:tcPr>
          <w:p w14:paraId="178017DA" w14:textId="7AEB5F43" w:rsidR="00C11FC6" w:rsidRPr="003B2615" w:rsidRDefault="00224716" w:rsidP="002B680E">
            <w:pPr>
              <w:keepNext/>
              <w:keepLines/>
              <w:jc w:val="center"/>
              <w:rPr>
                <w:rFonts w:ascii="Arial" w:hAnsi="Arial"/>
                <w:sz w:val="18"/>
              </w:rPr>
            </w:pPr>
            <w:ins w:id="352" w:author="Yang Tang" w:date="2020-11-10T15:48:00Z">
              <w:r w:rsidRPr="00C55A91">
                <w:rPr>
                  <w:rFonts w:ascii="Arial" w:hAnsi="Arial"/>
                  <w:sz w:val="18"/>
                </w:rPr>
                <w:t>N</w:t>
              </w:r>
              <w:r w:rsidRPr="00C55A91">
                <w:rPr>
                  <w:rFonts w:ascii="Arial" w:hAnsi="Arial"/>
                  <w:sz w:val="18"/>
                  <w:vertAlign w:val="subscript"/>
                </w:rPr>
                <w:t>SCC</w:t>
              </w:r>
              <w:r>
                <w:rPr>
                  <w:rFonts w:ascii="Arial" w:hAnsi="Arial"/>
                  <w:sz w:val="18"/>
                  <w:vertAlign w:val="subscript"/>
                </w:rPr>
                <w:t>_</w:t>
              </w:r>
              <w:r w:rsidRPr="00C55A91">
                <w:rPr>
                  <w:rFonts w:ascii="Arial" w:hAnsi="Arial"/>
                  <w:sz w:val="18"/>
                  <w:vertAlign w:val="subscript"/>
                </w:rPr>
                <w:t>SSB</w:t>
              </w:r>
              <w:r w:rsidRPr="00C55A91" w:rsidDel="00285DBC">
                <w:rPr>
                  <w:rFonts w:ascii="Arial" w:hAnsi="Arial"/>
                  <w:sz w:val="18"/>
                </w:rPr>
                <w:t xml:space="preserve"> </w:t>
              </w:r>
              <w:r w:rsidRPr="003B2615">
                <w:rPr>
                  <w:rFonts w:ascii="Arial" w:hAnsi="Arial" w:hint="eastAsia"/>
                  <w:sz w:val="18"/>
                </w:rPr>
                <w:t>+Y</w:t>
              </w:r>
              <w:r>
                <w:rPr>
                  <w:rFonts w:ascii="Arial" w:hAnsi="Arial"/>
                  <w:sz w:val="18"/>
                </w:rPr>
                <w:t>+2</w:t>
              </w:r>
            </w:ins>
            <w:ins w:id="353" w:author="Yang Tang" w:date="2020-11-10T15:58:00Z">
              <w:r w:rsidR="00FF050C">
                <w:rPr>
                  <w:rFonts w:ascii="Arial" w:hAnsi="Arial"/>
                  <w:sz w:val="18"/>
                </w:rPr>
                <w:t>x</w:t>
              </w:r>
            </w:ins>
            <w:ins w:id="354" w:author="Yang Tang" w:date="2020-11-10T15:48: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ins>
            <w:ins w:id="355" w:author="Huawei" w:date="2020-08-27T05:46:00Z">
              <w:del w:id="356" w:author="Yang Tang" w:date="2020-11-10T15:35:00Z">
                <w:r w:rsidR="00C11FC6" w:rsidDel="000467F8">
                  <w:rPr>
                    <w:rFonts w:ascii="Arial" w:hAnsi="Arial"/>
                    <w:sz w:val="18"/>
                  </w:rPr>
                  <w:delText xml:space="preserve"> or if only CSI-RS measurement configured </w:delText>
                </w:r>
              </w:del>
            </w:ins>
            <w:del w:id="357" w:author="Yang Tang" w:date="2020-08-07T14:54:00Z">
              <w:r w:rsidR="00C11FC6" w:rsidRPr="003B2615" w:rsidDel="00E42BB0">
                <w:rPr>
                  <w:rFonts w:ascii="Arial" w:hAnsi="Arial"/>
                  <w:sz w:val="18"/>
                </w:rPr>
                <w:delText>Number of configured FR2 SCell(s)</w:delText>
              </w:r>
              <w:r w:rsidR="00C11FC6" w:rsidRPr="003B2615" w:rsidDel="00E42BB0">
                <w:rPr>
                  <w:rFonts w:ascii="Arial" w:hAnsi="Arial" w:hint="eastAsia"/>
                  <w:sz w:val="18"/>
                </w:rPr>
                <w:delText>+Y</w:delText>
              </w:r>
            </w:del>
          </w:p>
        </w:tc>
        <w:tc>
          <w:tcPr>
            <w:tcW w:w="1800" w:type="dxa"/>
            <w:vAlign w:val="center"/>
            <w:tcPrChange w:id="358" w:author="Yang Tang" w:date="2020-11-10T16:03:00Z">
              <w:tcPr>
                <w:tcW w:w="1299" w:type="dxa"/>
                <w:vAlign w:val="center"/>
              </w:tcPr>
            </w:tcPrChange>
          </w:tcPr>
          <w:p w14:paraId="281FB913" w14:textId="4E4D903D" w:rsidR="00C11FC6" w:rsidRPr="003B2615" w:rsidRDefault="00224716" w:rsidP="002B680E">
            <w:pPr>
              <w:keepNext/>
              <w:keepLines/>
              <w:jc w:val="center"/>
              <w:rPr>
                <w:rFonts w:ascii="Arial" w:hAnsi="Arial"/>
                <w:sz w:val="18"/>
              </w:rPr>
            </w:pPr>
            <w:ins w:id="359" w:author="Yang Tang" w:date="2020-11-10T15:48:00Z">
              <w:r w:rsidRPr="00C55A91">
                <w:rPr>
                  <w:rFonts w:ascii="Arial" w:hAnsi="Arial"/>
                  <w:sz w:val="18"/>
                </w:rPr>
                <w:t>N</w:t>
              </w:r>
              <w:r w:rsidRPr="00C55A91">
                <w:rPr>
                  <w:rFonts w:ascii="Arial" w:hAnsi="Arial"/>
                  <w:sz w:val="18"/>
                  <w:vertAlign w:val="subscript"/>
                </w:rPr>
                <w:t>SCC</w:t>
              </w:r>
              <w:r>
                <w:rPr>
                  <w:rFonts w:ascii="Arial" w:hAnsi="Arial"/>
                  <w:sz w:val="18"/>
                  <w:vertAlign w:val="subscript"/>
                </w:rPr>
                <w:t>_</w:t>
              </w:r>
              <w:r w:rsidRPr="00C55A91">
                <w:rPr>
                  <w:rFonts w:ascii="Arial" w:hAnsi="Arial"/>
                  <w:sz w:val="18"/>
                  <w:vertAlign w:val="subscript"/>
                </w:rPr>
                <w:t>SSB</w:t>
              </w:r>
              <w:r w:rsidRPr="00C55A91" w:rsidDel="00285DBC">
                <w:rPr>
                  <w:rFonts w:ascii="Arial" w:hAnsi="Arial"/>
                  <w:sz w:val="18"/>
                </w:rPr>
                <w:t xml:space="preserve"> </w:t>
              </w:r>
              <w:r w:rsidRPr="003B2615">
                <w:rPr>
                  <w:rFonts w:ascii="Arial" w:hAnsi="Arial" w:hint="eastAsia"/>
                  <w:sz w:val="18"/>
                </w:rPr>
                <w:t>+Y</w:t>
              </w:r>
              <w:r>
                <w:rPr>
                  <w:rFonts w:ascii="Arial" w:hAnsi="Arial"/>
                  <w:sz w:val="18"/>
                </w:rPr>
                <w:t>+2</w:t>
              </w:r>
            </w:ins>
            <w:ins w:id="360" w:author="Yang Tang" w:date="2020-11-10T15:58:00Z">
              <w:r w:rsidR="00FF050C">
                <w:rPr>
                  <w:rFonts w:ascii="Arial" w:hAnsi="Arial"/>
                  <w:sz w:val="18"/>
                </w:rPr>
                <w:t>x</w:t>
              </w:r>
            </w:ins>
            <w:ins w:id="361" w:author="Yang Tang" w:date="2020-11-10T15:48: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ins>
            <w:ins w:id="362" w:author="Huawei" w:date="2020-08-27T05:46:00Z">
              <w:del w:id="363" w:author="Yang Tang" w:date="2020-11-10T15:35:00Z">
                <w:r w:rsidR="00C11FC6" w:rsidDel="000467F8">
                  <w:rPr>
                    <w:rFonts w:ascii="Arial" w:hAnsi="Arial"/>
                    <w:sz w:val="18"/>
                  </w:rPr>
                  <w:delText xml:space="preserve"> or if only CSI-RS measurement configured </w:delText>
                </w:r>
              </w:del>
            </w:ins>
            <w:del w:id="364" w:author="Yang Tang" w:date="2020-08-07T14:54:00Z">
              <w:r w:rsidR="00C11FC6" w:rsidRPr="003B2615" w:rsidDel="00E42BB0">
                <w:rPr>
                  <w:rFonts w:ascii="Arial" w:hAnsi="Arial"/>
                  <w:sz w:val="18"/>
                </w:rPr>
                <w:delText>Number of configured FR2 SCell(s)</w:delText>
              </w:r>
              <w:r w:rsidR="00C11FC6" w:rsidRPr="003B2615" w:rsidDel="00E42BB0">
                <w:rPr>
                  <w:rFonts w:ascii="Arial" w:hAnsi="Arial" w:hint="eastAsia"/>
                  <w:sz w:val="18"/>
                </w:rPr>
                <w:delText>+Y</w:delText>
              </w:r>
            </w:del>
          </w:p>
        </w:tc>
      </w:tr>
      <w:tr w:rsidR="00C11FC6" w:rsidRPr="003B2615" w14:paraId="64908F27" w14:textId="77777777" w:rsidTr="00C053BB">
        <w:trPr>
          <w:trHeight w:val="340"/>
          <w:jc w:val="center"/>
          <w:trPrChange w:id="365" w:author="Yang Tang" w:date="2020-11-10T16:03:00Z">
            <w:trPr>
              <w:trHeight w:val="340"/>
              <w:jc w:val="center"/>
            </w:trPr>
          </w:trPrChange>
        </w:trPr>
        <w:tc>
          <w:tcPr>
            <w:tcW w:w="1806" w:type="dxa"/>
            <w:shd w:val="clear" w:color="auto" w:fill="auto"/>
            <w:tcPrChange w:id="366" w:author="Yang Tang" w:date="2020-11-10T16:03:00Z">
              <w:tcPr>
                <w:tcW w:w="811" w:type="dxa"/>
                <w:shd w:val="clear" w:color="auto" w:fill="auto"/>
              </w:tcPr>
            </w:tcPrChange>
          </w:tcPr>
          <w:p w14:paraId="3B2CCBB8" w14:textId="2866D711" w:rsidR="00C11FC6" w:rsidRPr="00C11FC6" w:rsidRDefault="00C11FC6" w:rsidP="00C11FC6">
            <w:pPr>
              <w:keepNext/>
              <w:keepLines/>
              <w:jc w:val="center"/>
              <w:rPr>
                <w:rFonts w:ascii="Arial" w:hAnsi="Arial"/>
                <w:b/>
                <w:bCs/>
                <w:sz w:val="18"/>
              </w:rPr>
            </w:pPr>
            <w:r w:rsidRPr="00C11FC6">
              <w:rPr>
                <w:rFonts w:ascii="Arial" w:hAnsi="Arial"/>
                <w:b/>
                <w:bCs/>
                <w:sz w:val="18"/>
              </w:rPr>
              <w:t>FR2 only inter band CA</w:t>
            </w:r>
          </w:p>
        </w:tc>
        <w:tc>
          <w:tcPr>
            <w:tcW w:w="1069" w:type="dxa"/>
            <w:shd w:val="clear" w:color="auto" w:fill="auto"/>
            <w:vAlign w:val="center"/>
            <w:tcPrChange w:id="367" w:author="Yang Tang" w:date="2020-11-10T16:03:00Z">
              <w:tcPr>
                <w:tcW w:w="1196" w:type="dxa"/>
                <w:shd w:val="clear" w:color="auto" w:fill="auto"/>
                <w:vAlign w:val="center"/>
              </w:tcPr>
            </w:tcPrChange>
          </w:tcPr>
          <w:p w14:paraId="409015BB" w14:textId="2F34FE8F" w:rsidR="00C11FC6" w:rsidRPr="003B2615" w:rsidRDefault="00C11FC6" w:rsidP="00C11FC6">
            <w:pPr>
              <w:keepNext/>
              <w:keepLines/>
              <w:jc w:val="center"/>
              <w:rPr>
                <w:rFonts w:ascii="Arial" w:hAnsi="Arial"/>
                <w:sz w:val="18"/>
              </w:rPr>
            </w:pPr>
            <w:r w:rsidRPr="00C11FC6">
              <w:rPr>
                <w:rFonts w:ascii="Arial" w:hAnsi="Arial"/>
                <w:sz w:val="18"/>
              </w:rPr>
              <w:t>N/A</w:t>
            </w:r>
          </w:p>
        </w:tc>
        <w:tc>
          <w:tcPr>
            <w:tcW w:w="1530" w:type="dxa"/>
            <w:shd w:val="clear" w:color="auto" w:fill="auto"/>
            <w:vAlign w:val="center"/>
            <w:tcPrChange w:id="368" w:author="Yang Tang" w:date="2020-11-10T16:03:00Z">
              <w:tcPr>
                <w:tcW w:w="1299" w:type="dxa"/>
                <w:shd w:val="clear" w:color="auto" w:fill="auto"/>
                <w:vAlign w:val="center"/>
              </w:tcPr>
            </w:tcPrChange>
          </w:tcPr>
          <w:p w14:paraId="729E7023" w14:textId="1F168686" w:rsidR="00C11FC6" w:rsidRPr="003B2615" w:rsidRDefault="00C11FC6" w:rsidP="00C11FC6">
            <w:pPr>
              <w:keepNext/>
              <w:keepLines/>
              <w:jc w:val="center"/>
              <w:rPr>
                <w:rFonts w:ascii="Arial" w:hAnsi="Arial"/>
                <w:sz w:val="18"/>
              </w:rPr>
            </w:pPr>
            <w:r w:rsidRPr="00C11FC6">
              <w:rPr>
                <w:rFonts w:ascii="Arial" w:hAnsi="Arial"/>
                <w:sz w:val="18"/>
              </w:rPr>
              <w:t>N/A</w:t>
            </w:r>
          </w:p>
        </w:tc>
        <w:tc>
          <w:tcPr>
            <w:tcW w:w="1092" w:type="dxa"/>
            <w:shd w:val="clear" w:color="auto" w:fill="auto"/>
            <w:vAlign w:val="center"/>
            <w:tcPrChange w:id="369" w:author="Yang Tang" w:date="2020-11-10T16:03:00Z">
              <w:tcPr>
                <w:tcW w:w="1196" w:type="dxa"/>
                <w:shd w:val="clear" w:color="auto" w:fill="auto"/>
                <w:vAlign w:val="center"/>
              </w:tcPr>
            </w:tcPrChange>
          </w:tcPr>
          <w:p w14:paraId="4340DA50" w14:textId="3E337C9A" w:rsidR="00C11FC6" w:rsidRPr="003E3D38" w:rsidRDefault="00C11FC6" w:rsidP="00C11FC6">
            <w:pPr>
              <w:spacing w:before="100" w:beforeAutospacing="1" w:after="100" w:afterAutospacing="1"/>
              <w:jc w:val="center"/>
              <w:rPr>
                <w:rFonts w:ascii="Arial" w:hAnsi="Arial"/>
                <w:sz w:val="18"/>
              </w:rPr>
            </w:pPr>
            <w:r w:rsidRPr="00C11FC6">
              <w:rPr>
                <w:rFonts w:ascii="Arial" w:hAnsi="Arial" w:hint="eastAsia"/>
                <w:sz w:val="18"/>
              </w:rPr>
              <w:t>1</w:t>
            </w:r>
          </w:p>
        </w:tc>
        <w:tc>
          <w:tcPr>
            <w:tcW w:w="1248" w:type="dxa"/>
            <w:vAlign w:val="center"/>
            <w:tcPrChange w:id="370" w:author="Yang Tang" w:date="2020-11-10T16:03:00Z">
              <w:tcPr>
                <w:tcW w:w="1196" w:type="dxa"/>
                <w:vAlign w:val="center"/>
              </w:tcPr>
            </w:tcPrChange>
          </w:tcPr>
          <w:p w14:paraId="2A04029C" w14:textId="55F19DE6" w:rsidR="00C11FC6" w:rsidRPr="003B2615" w:rsidRDefault="00224716" w:rsidP="00C11FC6">
            <w:pPr>
              <w:keepNext/>
              <w:keepLines/>
              <w:jc w:val="center"/>
              <w:rPr>
                <w:rFonts w:ascii="Arial" w:hAnsi="Arial"/>
                <w:sz w:val="18"/>
              </w:rPr>
            </w:pPr>
            <w:ins w:id="371" w:author="Yang Tang" w:date="2020-11-10T15:49:00Z">
              <w:r w:rsidRPr="00C11FC6">
                <w:rPr>
                  <w:rFonts w:ascii="Arial" w:hAnsi="Arial"/>
                  <w:sz w:val="18"/>
                </w:rPr>
                <w:t>2</w:t>
              </w:r>
              <w:r>
                <w:rPr>
                  <w:rFonts w:ascii="Arial" w:hAnsi="Arial"/>
                  <w:sz w:val="18"/>
                </w:rPr>
                <w:t>*(</w:t>
              </w:r>
              <w:r w:rsidRPr="001B4F32">
                <w:rPr>
                  <w:rFonts w:ascii="Arial" w:hAnsi="Arial"/>
                  <w:sz w:val="18"/>
                </w:rPr>
                <w:t>1</w:t>
              </w:r>
              <w:r>
                <w:rPr>
                  <w:rFonts w:ascii="Arial" w:hAnsi="Arial"/>
                  <w:sz w:val="18"/>
                </w:rPr>
                <w:t>+</w:t>
              </w:r>
              <w:r w:rsidRPr="000467F8">
                <w:rPr>
                  <w:rFonts w:ascii="Arial" w:hAnsi="Arial"/>
                  <w:sz w:val="18"/>
                </w:rPr>
                <w:t xml:space="preserve"> N</w:t>
              </w:r>
              <w:r w:rsidRPr="000467F8">
                <w:rPr>
                  <w:rFonts w:ascii="Arial" w:hAnsi="Arial"/>
                  <w:sz w:val="18"/>
                  <w:vertAlign w:val="subscript"/>
                </w:rPr>
                <w:t>SCC_CSIRS_FR2_N</w:t>
              </w:r>
              <w:r>
                <w:rPr>
                  <w:rFonts w:ascii="Arial" w:hAnsi="Arial"/>
                  <w:sz w:val="18"/>
                  <w:vertAlign w:val="subscript"/>
                </w:rPr>
                <w:t>CM</w:t>
              </w:r>
              <w:r>
                <w:rPr>
                  <w:rFonts w:ascii="Arial" w:hAnsi="Arial"/>
                  <w:sz w:val="18"/>
                </w:rPr>
                <w:t>)</w:t>
              </w:r>
              <w:r w:rsidRPr="00C11FC6">
                <w:rPr>
                  <w:rFonts w:ascii="Arial" w:hAnsi="Arial"/>
                  <w:sz w:val="18"/>
                </w:rPr>
                <w:t xml:space="preserve"> </w:t>
              </w:r>
              <w:r w:rsidRPr="00C11FC6">
                <w:rPr>
                  <w:rFonts w:ascii="Arial" w:hAnsi="Arial"/>
                  <w:sz w:val="18"/>
                  <w:vertAlign w:val="superscript"/>
                </w:rPr>
                <w:t>Note 3,5</w:t>
              </w:r>
            </w:ins>
            <w:del w:id="372" w:author="Yang Tang" w:date="2020-11-10T15:49:00Z">
              <w:r w:rsidR="00C11FC6" w:rsidRPr="00C11FC6" w:rsidDel="00224716">
                <w:rPr>
                  <w:rFonts w:ascii="Arial" w:hAnsi="Arial"/>
                  <w:sz w:val="18"/>
                </w:rPr>
                <w:delText xml:space="preserve">2 </w:delText>
              </w:r>
              <w:r w:rsidR="00C11FC6" w:rsidRPr="00C11FC6" w:rsidDel="00224716">
                <w:rPr>
                  <w:rFonts w:ascii="Arial" w:hAnsi="Arial"/>
                  <w:sz w:val="18"/>
                  <w:vertAlign w:val="superscript"/>
                </w:rPr>
                <w:delText>Note 3,5</w:delText>
              </w:r>
            </w:del>
          </w:p>
        </w:tc>
        <w:tc>
          <w:tcPr>
            <w:tcW w:w="1805" w:type="dxa"/>
            <w:shd w:val="clear" w:color="auto" w:fill="auto"/>
            <w:vAlign w:val="center"/>
            <w:tcPrChange w:id="373" w:author="Yang Tang" w:date="2020-11-10T16:03:00Z">
              <w:tcPr>
                <w:tcW w:w="1299" w:type="dxa"/>
                <w:shd w:val="clear" w:color="auto" w:fill="auto"/>
                <w:vAlign w:val="center"/>
              </w:tcPr>
            </w:tcPrChange>
          </w:tcPr>
          <w:p w14:paraId="76E4E273" w14:textId="1FC927E3" w:rsidR="00C11FC6" w:rsidRDefault="00224716" w:rsidP="00C11FC6">
            <w:pPr>
              <w:keepNext/>
              <w:keepLines/>
              <w:jc w:val="center"/>
              <w:rPr>
                <w:rFonts w:ascii="Arial" w:hAnsi="Arial"/>
                <w:sz w:val="18"/>
              </w:rPr>
            </w:pPr>
            <w:ins w:id="374" w:author="Yang Tang" w:date="2020-11-10T15:49:00Z">
              <w:r w:rsidRPr="00C11FC6">
                <w:rPr>
                  <w:rFonts w:ascii="Arial" w:hAnsi="Arial"/>
                  <w:sz w:val="18"/>
                </w:rPr>
                <w:t>2</w:t>
              </w:r>
              <w:proofErr w:type="gramStart"/>
              <w:r w:rsidRPr="00C11FC6">
                <w:rPr>
                  <w:rFonts w:ascii="Arial" w:hAnsi="Arial"/>
                  <w:sz w:val="18"/>
                </w:rPr>
                <w:t>×(</w:t>
              </w:r>
              <w:r w:rsidRPr="00C55A91">
                <w:rPr>
                  <w:rFonts w:ascii="Arial" w:hAnsi="Arial"/>
                  <w:sz w:val="18"/>
                </w:rPr>
                <w:t xml:space="preserve"> N</w:t>
              </w:r>
              <w:r w:rsidRPr="00C55A91">
                <w:rPr>
                  <w:rFonts w:ascii="Arial" w:hAnsi="Arial"/>
                  <w:sz w:val="18"/>
                  <w:vertAlign w:val="subscript"/>
                </w:rPr>
                <w:t>SCC</w:t>
              </w:r>
              <w:proofErr w:type="gramEnd"/>
              <w:r w:rsidRPr="00C55A91">
                <w:rPr>
                  <w:rFonts w:ascii="Arial" w:hAnsi="Arial"/>
                  <w:sz w:val="18"/>
                  <w:vertAlign w:val="subscript"/>
                </w:rPr>
                <w:t>_SSB</w:t>
              </w:r>
              <w:r w:rsidRPr="00C55A91">
                <w:rPr>
                  <w:rFonts w:ascii="Arial" w:hAnsi="Arial"/>
                  <w:sz w:val="18"/>
                </w:rPr>
                <w:t xml:space="preserve"> </w:t>
              </w:r>
              <w:r w:rsidRPr="00C11FC6">
                <w:rPr>
                  <w:rFonts w:ascii="Arial" w:hAnsi="Arial"/>
                  <w:sz w:val="18"/>
                </w:rPr>
                <w:t>+Y</w:t>
              </w:r>
              <w:r>
                <w:rPr>
                  <w:rFonts w:ascii="Arial" w:hAnsi="Arial"/>
                  <w:sz w:val="18"/>
                </w:rPr>
                <w:t>+2</w:t>
              </w:r>
            </w:ins>
            <w:ins w:id="375" w:author="Yang Tang" w:date="2020-11-10T15:58:00Z">
              <w:r w:rsidR="00FF050C">
                <w:rPr>
                  <w:rFonts w:ascii="Arial" w:hAnsi="Arial"/>
                  <w:sz w:val="18"/>
                </w:rPr>
                <w:t>x</w:t>
              </w:r>
            </w:ins>
            <w:ins w:id="376" w:author="Yang Tang" w:date="2020-11-10T15:49: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r w:rsidRPr="003B2615" w:rsidDel="005F2DBD">
                <w:rPr>
                  <w:rFonts w:ascii="Arial" w:hAnsi="Arial"/>
                  <w:sz w:val="18"/>
                </w:rPr>
                <w:t xml:space="preserve"> </w:t>
              </w:r>
              <w:r>
                <w:rPr>
                  <w:rFonts w:ascii="Arial" w:hAnsi="Arial"/>
                  <w:sz w:val="18"/>
                </w:rPr>
                <w:t>-</w:t>
              </w:r>
              <w:r w:rsidRPr="00C11FC6">
                <w:rPr>
                  <w:rFonts w:ascii="Arial" w:hAnsi="Arial"/>
                  <w:sz w:val="18"/>
                </w:rPr>
                <w:t>1</w:t>
              </w:r>
              <w:r>
                <w:rPr>
                  <w:rFonts w:ascii="Arial" w:hAnsi="Arial"/>
                  <w:sz w:val="18"/>
                </w:rPr>
                <w:t>-N</w:t>
              </w:r>
              <w:r w:rsidRPr="001B4F32">
                <w:rPr>
                  <w:rFonts w:ascii="Arial" w:hAnsi="Arial"/>
                  <w:sz w:val="18"/>
                  <w:vertAlign w:val="subscript"/>
                </w:rPr>
                <w:t>SCC</w:t>
              </w:r>
              <w:r>
                <w:rPr>
                  <w:rFonts w:ascii="Arial" w:hAnsi="Arial"/>
                  <w:sz w:val="18"/>
                  <w:vertAlign w:val="subscript"/>
                </w:rPr>
                <w:t>_CSIRS_NCM</w:t>
              </w:r>
              <w:r w:rsidRPr="00C11FC6">
                <w:rPr>
                  <w:rFonts w:ascii="Arial" w:hAnsi="Arial"/>
                  <w:sz w:val="18"/>
                </w:rPr>
                <w:t>)</w:t>
              </w:r>
            </w:ins>
            <w:del w:id="377" w:author="Yang Tang" w:date="2020-11-10T15:49:00Z">
              <w:r w:rsidR="00C11FC6" w:rsidRPr="00C11FC6" w:rsidDel="00224716">
                <w:rPr>
                  <w:rFonts w:ascii="Arial" w:hAnsi="Arial"/>
                  <w:sz w:val="18"/>
                </w:rPr>
                <w:delText>2×(Number of configured SCell(s)+Y –1)</w:delText>
              </w:r>
            </w:del>
          </w:p>
        </w:tc>
        <w:tc>
          <w:tcPr>
            <w:tcW w:w="1800" w:type="dxa"/>
            <w:vAlign w:val="center"/>
            <w:tcPrChange w:id="378" w:author="Yang Tang" w:date="2020-11-10T16:03:00Z">
              <w:tcPr>
                <w:tcW w:w="1299" w:type="dxa"/>
                <w:vAlign w:val="center"/>
              </w:tcPr>
            </w:tcPrChange>
          </w:tcPr>
          <w:p w14:paraId="45D0566E" w14:textId="59EF4F18" w:rsidR="00C11FC6" w:rsidRDefault="00224716" w:rsidP="00C11FC6">
            <w:pPr>
              <w:keepNext/>
              <w:keepLines/>
              <w:jc w:val="center"/>
              <w:rPr>
                <w:rFonts w:ascii="Arial" w:hAnsi="Arial"/>
                <w:sz w:val="18"/>
              </w:rPr>
            </w:pPr>
            <w:ins w:id="379" w:author="Yang Tang" w:date="2020-11-10T15:49:00Z">
              <w:r w:rsidRPr="00C11FC6">
                <w:rPr>
                  <w:rFonts w:ascii="Arial" w:hAnsi="Arial"/>
                  <w:sz w:val="18"/>
                </w:rPr>
                <w:t>2</w:t>
              </w:r>
              <w:proofErr w:type="gramStart"/>
              <w:r w:rsidRPr="00C11FC6">
                <w:rPr>
                  <w:rFonts w:ascii="Arial" w:hAnsi="Arial"/>
                  <w:sz w:val="18"/>
                </w:rPr>
                <w:t>×(</w:t>
              </w:r>
              <w:r w:rsidRPr="00C55A91">
                <w:rPr>
                  <w:rFonts w:ascii="Arial" w:hAnsi="Arial"/>
                  <w:sz w:val="18"/>
                </w:rPr>
                <w:t xml:space="preserve"> N</w:t>
              </w:r>
              <w:r w:rsidRPr="00C55A91">
                <w:rPr>
                  <w:rFonts w:ascii="Arial" w:hAnsi="Arial"/>
                  <w:sz w:val="18"/>
                  <w:vertAlign w:val="subscript"/>
                </w:rPr>
                <w:t>SCC</w:t>
              </w:r>
              <w:proofErr w:type="gramEnd"/>
              <w:r w:rsidRPr="00C55A91">
                <w:rPr>
                  <w:rFonts w:ascii="Arial" w:hAnsi="Arial"/>
                  <w:sz w:val="18"/>
                  <w:vertAlign w:val="subscript"/>
                </w:rPr>
                <w:t>_SSB</w:t>
              </w:r>
              <w:r w:rsidRPr="00C55A91">
                <w:rPr>
                  <w:rFonts w:ascii="Arial" w:hAnsi="Arial"/>
                  <w:sz w:val="18"/>
                </w:rPr>
                <w:t xml:space="preserve"> </w:t>
              </w:r>
              <w:r w:rsidRPr="00C11FC6">
                <w:rPr>
                  <w:rFonts w:ascii="Arial" w:hAnsi="Arial"/>
                  <w:sz w:val="18"/>
                </w:rPr>
                <w:t>+Y</w:t>
              </w:r>
              <w:r>
                <w:rPr>
                  <w:rFonts w:ascii="Arial" w:hAnsi="Arial"/>
                  <w:sz w:val="18"/>
                </w:rPr>
                <w:t>+2</w:t>
              </w:r>
            </w:ins>
            <w:ins w:id="380" w:author="Yang Tang" w:date="2020-11-10T15:58:00Z">
              <w:r w:rsidR="00FF050C">
                <w:rPr>
                  <w:rFonts w:ascii="Arial" w:hAnsi="Arial"/>
                  <w:sz w:val="18"/>
                </w:rPr>
                <w:t>x</w:t>
              </w:r>
            </w:ins>
            <w:ins w:id="381" w:author="Yang Tang" w:date="2020-11-10T15:49: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r w:rsidRPr="003B2615" w:rsidDel="005F2DBD">
                <w:rPr>
                  <w:rFonts w:ascii="Arial" w:hAnsi="Arial"/>
                  <w:sz w:val="18"/>
                </w:rPr>
                <w:t xml:space="preserve"> </w:t>
              </w:r>
              <w:r>
                <w:rPr>
                  <w:rFonts w:ascii="Arial" w:hAnsi="Arial"/>
                  <w:sz w:val="18"/>
                </w:rPr>
                <w:t>-</w:t>
              </w:r>
              <w:r w:rsidRPr="00C11FC6">
                <w:rPr>
                  <w:rFonts w:ascii="Arial" w:hAnsi="Arial"/>
                  <w:sz w:val="18"/>
                </w:rPr>
                <w:t>1</w:t>
              </w:r>
              <w:r>
                <w:rPr>
                  <w:rFonts w:ascii="Arial" w:hAnsi="Arial"/>
                  <w:sz w:val="18"/>
                </w:rPr>
                <w:t>-N</w:t>
              </w:r>
              <w:r w:rsidRPr="001B4F32">
                <w:rPr>
                  <w:rFonts w:ascii="Arial" w:hAnsi="Arial"/>
                  <w:sz w:val="18"/>
                  <w:vertAlign w:val="subscript"/>
                </w:rPr>
                <w:t>SCC</w:t>
              </w:r>
              <w:r>
                <w:rPr>
                  <w:rFonts w:ascii="Arial" w:hAnsi="Arial"/>
                  <w:sz w:val="18"/>
                  <w:vertAlign w:val="subscript"/>
                </w:rPr>
                <w:t>_CSIRS_NCM</w:t>
              </w:r>
              <w:r w:rsidRPr="00C11FC6">
                <w:rPr>
                  <w:rFonts w:ascii="Arial" w:hAnsi="Arial"/>
                  <w:sz w:val="18"/>
                </w:rPr>
                <w:t>)</w:t>
              </w:r>
            </w:ins>
            <w:del w:id="382" w:author="Yang Tang" w:date="2020-11-10T15:49:00Z">
              <w:r w:rsidR="00C11FC6" w:rsidRPr="00C11FC6" w:rsidDel="00224716">
                <w:rPr>
                  <w:rFonts w:ascii="Arial" w:hAnsi="Arial"/>
                  <w:sz w:val="18"/>
                </w:rPr>
                <w:delText>2×(Number of configured SCell(s)+Y –1)</w:delText>
              </w:r>
            </w:del>
          </w:p>
        </w:tc>
      </w:tr>
      <w:tr w:rsidR="00C11FC6" w:rsidRPr="003B2615" w14:paraId="6C89FA30" w14:textId="77777777" w:rsidTr="00C053BB">
        <w:trPr>
          <w:trHeight w:val="340"/>
          <w:jc w:val="center"/>
          <w:trPrChange w:id="383" w:author="Yang Tang" w:date="2020-11-10T16:03:00Z">
            <w:trPr>
              <w:trHeight w:val="340"/>
              <w:jc w:val="center"/>
            </w:trPr>
          </w:trPrChange>
        </w:trPr>
        <w:tc>
          <w:tcPr>
            <w:tcW w:w="1806" w:type="dxa"/>
            <w:shd w:val="clear" w:color="auto" w:fill="auto"/>
            <w:tcPrChange w:id="384" w:author="Yang Tang" w:date="2020-11-10T16:03:00Z">
              <w:tcPr>
                <w:tcW w:w="811" w:type="dxa"/>
                <w:shd w:val="clear" w:color="auto" w:fill="auto"/>
              </w:tcPr>
            </w:tcPrChange>
          </w:tcPr>
          <w:p w14:paraId="33F201CC" w14:textId="77777777" w:rsidR="00C11FC6" w:rsidRPr="003B2615" w:rsidRDefault="00C11FC6" w:rsidP="00C11FC6">
            <w:pPr>
              <w:keepNext/>
              <w:keepLines/>
              <w:rPr>
                <w:rFonts w:ascii="Arial" w:hAnsi="Arial"/>
                <w:b/>
                <w:sz w:val="18"/>
              </w:rPr>
            </w:pPr>
            <w:r w:rsidRPr="003B2615">
              <w:rPr>
                <w:rFonts w:ascii="Arial" w:hAnsi="Arial"/>
                <w:b/>
                <w:sz w:val="18"/>
              </w:rPr>
              <w:t xml:space="preserve">FR1 +FR2 CA (FR1 </w:t>
            </w:r>
            <w:proofErr w:type="spellStart"/>
            <w:r w:rsidRPr="003B2615">
              <w:rPr>
                <w:rFonts w:ascii="Arial" w:hAnsi="Arial"/>
                <w:b/>
                <w:sz w:val="18"/>
              </w:rPr>
              <w:t>PCell</w:t>
            </w:r>
            <w:proofErr w:type="spellEnd"/>
            <w:r w:rsidRPr="003B2615">
              <w:rPr>
                <w:rFonts w:ascii="Arial" w:hAnsi="Arial"/>
                <w:b/>
                <w:sz w:val="18"/>
              </w:rPr>
              <w:t xml:space="preserve">) </w:t>
            </w:r>
            <w:r w:rsidRPr="003B2615">
              <w:rPr>
                <w:rFonts w:ascii="Arial" w:hAnsi="Arial"/>
                <w:b/>
                <w:sz w:val="18"/>
                <w:vertAlign w:val="superscript"/>
              </w:rPr>
              <w:t>Note 1</w:t>
            </w:r>
          </w:p>
        </w:tc>
        <w:tc>
          <w:tcPr>
            <w:tcW w:w="1069" w:type="dxa"/>
            <w:shd w:val="clear" w:color="auto" w:fill="auto"/>
            <w:vAlign w:val="center"/>
            <w:tcPrChange w:id="385" w:author="Yang Tang" w:date="2020-11-10T16:03:00Z">
              <w:tcPr>
                <w:tcW w:w="1196" w:type="dxa"/>
                <w:shd w:val="clear" w:color="auto" w:fill="auto"/>
                <w:vAlign w:val="center"/>
              </w:tcPr>
            </w:tcPrChange>
          </w:tcPr>
          <w:p w14:paraId="1C685D2C" w14:textId="1F6AB2FE" w:rsidR="00C11FC6" w:rsidRPr="003B2615" w:rsidRDefault="00224716" w:rsidP="00C11FC6">
            <w:pPr>
              <w:keepNext/>
              <w:keepLines/>
              <w:jc w:val="center"/>
              <w:rPr>
                <w:rFonts w:ascii="Arial" w:hAnsi="Arial"/>
                <w:sz w:val="18"/>
              </w:rPr>
            </w:pPr>
            <w:ins w:id="386" w:author="Yang Tang" w:date="2020-11-10T15:50:00Z">
              <w:r w:rsidRPr="001B4F32">
                <w:rPr>
                  <w:rFonts w:ascii="Arial" w:hAnsi="Arial"/>
                  <w:sz w:val="18"/>
                </w:rPr>
                <w:t>1</w:t>
              </w:r>
              <w:r>
                <w:rPr>
                  <w:rFonts w:ascii="Arial" w:hAnsi="Arial"/>
                  <w:sz w:val="18"/>
                </w:rPr>
                <w:t>+N</w:t>
              </w:r>
              <w:r w:rsidRPr="001B4F32">
                <w:rPr>
                  <w:rFonts w:ascii="Arial" w:hAnsi="Arial"/>
                  <w:sz w:val="18"/>
                  <w:vertAlign w:val="subscript"/>
                </w:rPr>
                <w:t>PCC</w:t>
              </w:r>
              <w:r>
                <w:rPr>
                  <w:rFonts w:ascii="Arial" w:hAnsi="Arial"/>
                  <w:sz w:val="18"/>
                  <w:vertAlign w:val="subscript"/>
                </w:rPr>
                <w:t>_CSIRS</w:t>
              </w:r>
              <w:r>
                <w:rPr>
                  <w:rFonts w:ascii="Arial" w:hAnsi="Arial"/>
                  <w:sz w:val="18"/>
                </w:rPr>
                <w:t xml:space="preserve"> </w:t>
              </w:r>
            </w:ins>
            <w:ins w:id="387" w:author="Huawei" w:date="2020-08-27T05:46:00Z">
              <w:del w:id="388" w:author="Yang Tang" w:date="2020-11-10T15:50:00Z">
                <w:r w:rsidR="00C11FC6" w:rsidDel="00224716">
                  <w:rPr>
                    <w:rFonts w:ascii="Arial" w:hAnsi="Arial"/>
                    <w:sz w:val="18"/>
                  </w:rPr>
                  <w:delText>or if only CSI-RS measurement configured</w:delText>
                </w:r>
                <w:r w:rsidR="00C11FC6" w:rsidRPr="003E3D38" w:rsidDel="00224716">
                  <w:rPr>
                    <w:rFonts w:ascii="Arial" w:hAnsi="Arial"/>
                    <w:sz w:val="18"/>
                  </w:rPr>
                  <w:delText xml:space="preserve"> </w:delText>
                </w:r>
              </w:del>
            </w:ins>
            <w:del w:id="389" w:author="Yang Tang" w:date="2020-08-07T14:52:00Z">
              <w:r w:rsidR="00C11FC6" w:rsidRPr="003B2615" w:rsidDel="00E42BB0">
                <w:rPr>
                  <w:rFonts w:ascii="Arial" w:hAnsi="Arial"/>
                  <w:sz w:val="18"/>
                </w:rPr>
                <w:delText>1</w:delText>
              </w:r>
            </w:del>
          </w:p>
        </w:tc>
        <w:tc>
          <w:tcPr>
            <w:tcW w:w="1530" w:type="dxa"/>
            <w:shd w:val="clear" w:color="auto" w:fill="auto"/>
            <w:vAlign w:val="center"/>
            <w:tcPrChange w:id="390" w:author="Yang Tang" w:date="2020-11-10T16:03:00Z">
              <w:tcPr>
                <w:tcW w:w="1299" w:type="dxa"/>
                <w:shd w:val="clear" w:color="auto" w:fill="auto"/>
                <w:vAlign w:val="center"/>
              </w:tcPr>
            </w:tcPrChange>
          </w:tcPr>
          <w:p w14:paraId="6ACB11FC" w14:textId="61E87837" w:rsidR="00C11FC6" w:rsidRPr="003B2615" w:rsidRDefault="00224716" w:rsidP="00C11FC6">
            <w:pPr>
              <w:keepNext/>
              <w:keepLines/>
              <w:jc w:val="center"/>
              <w:rPr>
                <w:rFonts w:ascii="Arial" w:hAnsi="Arial"/>
                <w:sz w:val="18"/>
              </w:rPr>
            </w:pPr>
            <w:ins w:id="391" w:author="Yang Tang" w:date="2020-11-10T15:50:00Z">
              <w:r w:rsidRPr="00C11FC6">
                <w:rPr>
                  <w:rFonts w:ascii="Arial" w:hAnsi="Arial"/>
                  <w:sz w:val="18"/>
                </w:rPr>
                <w:t>2×(</w:t>
              </w:r>
              <w:r w:rsidRPr="00C55A91">
                <w:rPr>
                  <w:rFonts w:ascii="Arial" w:hAnsi="Arial"/>
                  <w:sz w:val="18"/>
                </w:rPr>
                <w:t xml:space="preserve"> N</w:t>
              </w:r>
              <w:r w:rsidRPr="00C55A91">
                <w:rPr>
                  <w:rFonts w:ascii="Arial" w:hAnsi="Arial"/>
                  <w:sz w:val="18"/>
                  <w:vertAlign w:val="subscript"/>
                </w:rPr>
                <w:t>SCC_SSB</w:t>
              </w:r>
              <w:r w:rsidRPr="00C55A91">
                <w:rPr>
                  <w:rFonts w:ascii="Arial" w:hAnsi="Arial"/>
                  <w:sz w:val="18"/>
                </w:rPr>
                <w:t xml:space="preserve"> </w:t>
              </w:r>
              <w:r w:rsidRPr="00C11FC6">
                <w:rPr>
                  <w:rFonts w:ascii="Arial" w:hAnsi="Arial"/>
                  <w:sz w:val="18"/>
                </w:rPr>
                <w:t>+Y</w:t>
              </w:r>
              <w:r>
                <w:rPr>
                  <w:rFonts w:ascii="Arial" w:hAnsi="Arial"/>
                  <w:sz w:val="18"/>
                </w:rPr>
                <w:t>+2* N</w:t>
              </w:r>
              <w:r w:rsidRPr="001B4F32">
                <w:rPr>
                  <w:rFonts w:ascii="Arial" w:hAnsi="Arial"/>
                  <w:sz w:val="18"/>
                  <w:vertAlign w:val="subscript"/>
                </w:rPr>
                <w:t>SCC</w:t>
              </w:r>
              <w:r>
                <w:rPr>
                  <w:rFonts w:ascii="Arial" w:hAnsi="Arial"/>
                  <w:sz w:val="18"/>
                  <w:vertAlign w:val="subscript"/>
                </w:rPr>
                <w:t>_CSIRS</w:t>
              </w:r>
              <w:r w:rsidRPr="003B2615" w:rsidDel="005F2DBD">
                <w:rPr>
                  <w:rFonts w:ascii="Arial" w:hAnsi="Arial"/>
                  <w:sz w:val="18"/>
                </w:rPr>
                <w:t xml:space="preserve"> </w:t>
              </w:r>
              <w:r>
                <w:rPr>
                  <w:rFonts w:ascii="Arial" w:hAnsi="Arial"/>
                  <w:sz w:val="18"/>
                </w:rPr>
                <w:t>-</w:t>
              </w:r>
              <w:r w:rsidRPr="00C11FC6">
                <w:rPr>
                  <w:rFonts w:ascii="Arial" w:hAnsi="Arial"/>
                  <w:sz w:val="18"/>
                </w:rPr>
                <w:t>1</w:t>
              </w:r>
              <w:r>
                <w:rPr>
                  <w:rFonts w:ascii="Arial" w:hAnsi="Arial"/>
                  <w:sz w:val="18"/>
                </w:rPr>
                <w:t>-N</w:t>
              </w:r>
              <w:r w:rsidRPr="001B4F32">
                <w:rPr>
                  <w:rFonts w:ascii="Arial" w:hAnsi="Arial"/>
                  <w:sz w:val="18"/>
                  <w:vertAlign w:val="subscript"/>
                </w:rPr>
                <w:t>SCC</w:t>
              </w:r>
              <w:r>
                <w:rPr>
                  <w:rFonts w:ascii="Arial" w:hAnsi="Arial"/>
                  <w:sz w:val="18"/>
                  <w:vertAlign w:val="subscript"/>
                </w:rPr>
                <w:t>_CSIRS_NCM</w:t>
              </w:r>
              <w:r w:rsidRPr="00C11FC6">
                <w:rPr>
                  <w:rFonts w:ascii="Arial" w:hAnsi="Arial"/>
                  <w:sz w:val="18"/>
                </w:rPr>
                <w:t>)</w:t>
              </w:r>
            </w:ins>
            <w:ins w:id="392" w:author="Huawei" w:date="2020-08-27T05:46:00Z">
              <w:del w:id="393" w:author="Yang Tang" w:date="2020-11-10T15:50:00Z">
                <w:r w:rsidR="00C11FC6" w:rsidDel="00224716">
                  <w:rPr>
                    <w:rFonts w:ascii="Arial" w:hAnsi="Arial"/>
                    <w:sz w:val="18"/>
                  </w:rPr>
                  <w:delText xml:space="preserve"> or if only CSI-RS measurement configured </w:delText>
                </w:r>
              </w:del>
            </w:ins>
            <w:del w:id="394" w:author="Yang Tang" w:date="2020-08-07T14:56:00Z">
              <w:r w:rsidR="00C11FC6" w:rsidRPr="003B2615" w:rsidDel="00D15FF2">
                <w:rPr>
                  <w:rFonts w:ascii="Arial" w:hAnsi="Arial"/>
                  <w:sz w:val="18"/>
                </w:rPr>
                <w:delText>2×(Number of configured SCell(s)</w:delText>
              </w:r>
              <w:r w:rsidR="00C11FC6" w:rsidRPr="003B2615" w:rsidDel="00D15FF2">
                <w:rPr>
                  <w:rFonts w:ascii="Arial" w:hAnsi="Arial" w:hint="eastAsia"/>
                  <w:sz w:val="18"/>
                </w:rPr>
                <w:delText>+Y</w:delText>
              </w:r>
              <w:r w:rsidR="00C11FC6" w:rsidRPr="003B2615" w:rsidDel="00D15FF2">
                <w:rPr>
                  <w:rFonts w:ascii="Arial" w:hAnsi="Arial"/>
                  <w:sz w:val="18"/>
                </w:rPr>
                <w:delText>-1)</w:delText>
              </w:r>
            </w:del>
          </w:p>
        </w:tc>
        <w:tc>
          <w:tcPr>
            <w:tcW w:w="1092" w:type="dxa"/>
            <w:shd w:val="clear" w:color="auto" w:fill="auto"/>
            <w:vAlign w:val="center"/>
            <w:tcPrChange w:id="395" w:author="Yang Tang" w:date="2020-11-10T16:03:00Z">
              <w:tcPr>
                <w:tcW w:w="1196" w:type="dxa"/>
                <w:shd w:val="clear" w:color="auto" w:fill="auto"/>
                <w:vAlign w:val="center"/>
              </w:tcPr>
            </w:tcPrChange>
          </w:tcPr>
          <w:p w14:paraId="78591534" w14:textId="5077D2BD" w:rsidR="00C11FC6" w:rsidRPr="003B2615" w:rsidRDefault="00224716" w:rsidP="00C11FC6">
            <w:pPr>
              <w:keepNext/>
              <w:keepLines/>
              <w:jc w:val="center"/>
              <w:rPr>
                <w:rFonts w:ascii="Arial" w:hAnsi="Arial"/>
                <w:sz w:val="18"/>
              </w:rPr>
            </w:pPr>
            <w:ins w:id="396" w:author="Yang Tang" w:date="2020-11-10T15:51:00Z">
              <w:r>
                <w:rPr>
                  <w:rFonts w:ascii="Arial" w:hAnsi="Arial"/>
                  <w:sz w:val="18"/>
                </w:rPr>
                <w:t>N/A</w:t>
              </w:r>
            </w:ins>
            <w:ins w:id="397" w:author="Huawei" w:date="2020-08-27T05:47:00Z">
              <w:del w:id="398" w:author="Yang Tang" w:date="2020-11-10T15:51:00Z">
                <w:r w:rsidR="00C11FC6" w:rsidDel="00224716">
                  <w:rPr>
                    <w:rFonts w:ascii="Arial" w:hAnsi="Arial"/>
                    <w:sz w:val="18"/>
                  </w:rPr>
                  <w:delText xml:space="preserve"> or if only CSI-RS measurement configured</w:delText>
                </w:r>
              </w:del>
            </w:ins>
            <w:del w:id="399" w:author="Yang Tang" w:date="2020-08-07T14:55:00Z">
              <w:r w:rsidR="00C11FC6" w:rsidRPr="003B2615" w:rsidDel="00E42BB0">
                <w:rPr>
                  <w:rFonts w:ascii="Arial" w:hAnsi="Arial"/>
                  <w:sz w:val="18"/>
                </w:rPr>
                <w:delText>N/A</w:delText>
              </w:r>
            </w:del>
          </w:p>
        </w:tc>
        <w:tc>
          <w:tcPr>
            <w:tcW w:w="1248" w:type="dxa"/>
            <w:vAlign w:val="center"/>
            <w:tcPrChange w:id="400" w:author="Yang Tang" w:date="2020-11-10T16:03:00Z">
              <w:tcPr>
                <w:tcW w:w="1196" w:type="dxa"/>
                <w:vAlign w:val="center"/>
              </w:tcPr>
            </w:tcPrChange>
          </w:tcPr>
          <w:p w14:paraId="0C8F5B16" w14:textId="1874D26C" w:rsidR="00C11FC6" w:rsidRPr="003B2615" w:rsidRDefault="00224716" w:rsidP="00C11FC6">
            <w:pPr>
              <w:keepNext/>
              <w:keepLines/>
              <w:jc w:val="center"/>
              <w:rPr>
                <w:rFonts w:ascii="Arial" w:hAnsi="Arial"/>
                <w:sz w:val="18"/>
              </w:rPr>
            </w:pPr>
            <w:ins w:id="401" w:author="Yang Tang" w:date="2020-11-10T15:51:00Z">
              <w:r w:rsidRPr="00C11FC6">
                <w:rPr>
                  <w:rFonts w:ascii="Arial" w:hAnsi="Arial"/>
                  <w:sz w:val="18"/>
                </w:rPr>
                <w:t>2</w:t>
              </w:r>
            </w:ins>
            <w:proofErr w:type="gramStart"/>
            <w:ins w:id="402" w:author="Yang Tang" w:date="2020-11-10T15:58:00Z">
              <w:r w:rsidR="00FF050C">
                <w:rPr>
                  <w:rFonts w:ascii="Arial" w:hAnsi="Arial"/>
                  <w:sz w:val="18"/>
                </w:rPr>
                <w:t>x</w:t>
              </w:r>
            </w:ins>
            <w:ins w:id="403" w:author="Yang Tang" w:date="2020-11-10T15:51:00Z">
              <w:r>
                <w:rPr>
                  <w:rFonts w:ascii="Arial" w:hAnsi="Arial"/>
                  <w:sz w:val="18"/>
                </w:rPr>
                <w:t>(</w:t>
              </w:r>
              <w:proofErr w:type="gramEnd"/>
              <w:r w:rsidRPr="001B4F32">
                <w:rPr>
                  <w:rFonts w:ascii="Arial" w:hAnsi="Arial"/>
                  <w:sz w:val="18"/>
                </w:rPr>
                <w:t>1</w:t>
              </w:r>
              <w:r>
                <w:rPr>
                  <w:rFonts w:ascii="Arial" w:hAnsi="Arial"/>
                  <w:sz w:val="18"/>
                </w:rPr>
                <w:t>+</w:t>
              </w:r>
              <w:r w:rsidRPr="000467F8">
                <w:rPr>
                  <w:rFonts w:ascii="Arial" w:hAnsi="Arial"/>
                  <w:sz w:val="18"/>
                </w:rPr>
                <w:t xml:space="preserve"> N</w:t>
              </w:r>
              <w:r w:rsidRPr="000467F8">
                <w:rPr>
                  <w:rFonts w:ascii="Arial" w:hAnsi="Arial"/>
                  <w:sz w:val="18"/>
                  <w:vertAlign w:val="subscript"/>
                </w:rPr>
                <w:t>SCC_CSIRS_FR2_N</w:t>
              </w:r>
              <w:r>
                <w:rPr>
                  <w:rFonts w:ascii="Arial" w:hAnsi="Arial"/>
                  <w:sz w:val="18"/>
                  <w:vertAlign w:val="subscript"/>
                </w:rPr>
                <w:t>CM</w:t>
              </w:r>
              <w:r>
                <w:rPr>
                  <w:rFonts w:ascii="Arial" w:hAnsi="Arial"/>
                  <w:sz w:val="18"/>
                </w:rPr>
                <w:t>)</w:t>
              </w:r>
              <w:r w:rsidRPr="00C11FC6">
                <w:rPr>
                  <w:rFonts w:ascii="Arial" w:hAnsi="Arial"/>
                  <w:sz w:val="18"/>
                </w:rPr>
                <w:t xml:space="preserve"> </w:t>
              </w:r>
              <w:r w:rsidRPr="00C11FC6">
                <w:rPr>
                  <w:rFonts w:ascii="Arial" w:hAnsi="Arial"/>
                  <w:sz w:val="18"/>
                  <w:vertAlign w:val="superscript"/>
                </w:rPr>
                <w:t>Note 3,5</w:t>
              </w:r>
            </w:ins>
            <w:del w:id="404" w:author="Yang Tang" w:date="2020-11-10T15:51:00Z">
              <w:r w:rsidR="00C11FC6" w:rsidRPr="003B2615" w:rsidDel="00224716">
                <w:rPr>
                  <w:rFonts w:ascii="Arial" w:hAnsi="Arial"/>
                  <w:sz w:val="18"/>
                </w:rPr>
                <w:delText>2</w:delText>
              </w:r>
            </w:del>
          </w:p>
        </w:tc>
        <w:tc>
          <w:tcPr>
            <w:tcW w:w="1805" w:type="dxa"/>
            <w:shd w:val="clear" w:color="auto" w:fill="auto"/>
            <w:vAlign w:val="center"/>
            <w:tcPrChange w:id="405" w:author="Yang Tang" w:date="2020-11-10T16:03:00Z">
              <w:tcPr>
                <w:tcW w:w="1299" w:type="dxa"/>
                <w:shd w:val="clear" w:color="auto" w:fill="auto"/>
                <w:vAlign w:val="center"/>
              </w:tcPr>
            </w:tcPrChange>
          </w:tcPr>
          <w:p w14:paraId="72A623BF" w14:textId="62F7459E" w:rsidR="00C11FC6" w:rsidRPr="003B2615" w:rsidRDefault="00224716" w:rsidP="00C11FC6">
            <w:pPr>
              <w:keepNext/>
              <w:keepLines/>
              <w:jc w:val="center"/>
              <w:rPr>
                <w:rFonts w:ascii="Arial" w:hAnsi="Arial"/>
                <w:sz w:val="18"/>
              </w:rPr>
            </w:pPr>
            <w:ins w:id="406" w:author="Yang Tang" w:date="2020-11-10T15:51:00Z">
              <w:r w:rsidRPr="00C11FC6">
                <w:rPr>
                  <w:rFonts w:ascii="Arial" w:hAnsi="Arial"/>
                  <w:sz w:val="18"/>
                </w:rPr>
                <w:t>2×(</w:t>
              </w:r>
              <w:r w:rsidRPr="00C55A91">
                <w:rPr>
                  <w:rFonts w:ascii="Arial" w:hAnsi="Arial"/>
                  <w:sz w:val="18"/>
                </w:rPr>
                <w:t xml:space="preserve"> N</w:t>
              </w:r>
              <w:r w:rsidRPr="00C55A91">
                <w:rPr>
                  <w:rFonts w:ascii="Arial" w:hAnsi="Arial"/>
                  <w:sz w:val="18"/>
                  <w:vertAlign w:val="subscript"/>
                </w:rPr>
                <w:t>SCC_SSB</w:t>
              </w:r>
              <w:r w:rsidRPr="00C55A91">
                <w:rPr>
                  <w:rFonts w:ascii="Arial" w:hAnsi="Arial"/>
                  <w:sz w:val="18"/>
                </w:rPr>
                <w:t xml:space="preserve"> </w:t>
              </w:r>
              <w:r w:rsidRPr="00C11FC6">
                <w:rPr>
                  <w:rFonts w:ascii="Arial" w:hAnsi="Arial"/>
                  <w:sz w:val="18"/>
                </w:rPr>
                <w:t>+Y</w:t>
              </w:r>
              <w:r>
                <w:rPr>
                  <w:rFonts w:ascii="Arial" w:hAnsi="Arial"/>
                  <w:sz w:val="18"/>
                </w:rPr>
                <w:t>+2</w:t>
              </w:r>
            </w:ins>
            <w:ins w:id="407" w:author="Yang Tang" w:date="2020-11-10T15:58:00Z">
              <w:r w:rsidR="00FF050C">
                <w:rPr>
                  <w:rFonts w:ascii="Arial" w:hAnsi="Arial"/>
                  <w:sz w:val="18"/>
                </w:rPr>
                <w:t>x</w:t>
              </w:r>
            </w:ins>
            <w:ins w:id="408" w:author="Yang Tang" w:date="2020-11-10T15:51: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r w:rsidRPr="003B2615" w:rsidDel="005F2DBD">
                <w:rPr>
                  <w:rFonts w:ascii="Arial" w:hAnsi="Arial"/>
                  <w:sz w:val="18"/>
                </w:rPr>
                <w:t xml:space="preserve"> </w:t>
              </w:r>
              <w:r>
                <w:rPr>
                  <w:rFonts w:ascii="Arial" w:hAnsi="Arial"/>
                  <w:sz w:val="18"/>
                </w:rPr>
                <w:t>-</w:t>
              </w:r>
              <w:r w:rsidRPr="00C11FC6">
                <w:rPr>
                  <w:rFonts w:ascii="Arial" w:hAnsi="Arial"/>
                  <w:sz w:val="18"/>
                </w:rPr>
                <w:t>1</w:t>
              </w:r>
              <w:r>
                <w:rPr>
                  <w:rFonts w:ascii="Arial" w:hAnsi="Arial"/>
                  <w:sz w:val="18"/>
                </w:rPr>
                <w:t>-N</w:t>
              </w:r>
              <w:r w:rsidRPr="001B4F32">
                <w:rPr>
                  <w:rFonts w:ascii="Arial" w:hAnsi="Arial"/>
                  <w:sz w:val="18"/>
                  <w:vertAlign w:val="subscript"/>
                </w:rPr>
                <w:t>SCC</w:t>
              </w:r>
              <w:r>
                <w:rPr>
                  <w:rFonts w:ascii="Arial" w:hAnsi="Arial"/>
                  <w:sz w:val="18"/>
                  <w:vertAlign w:val="subscript"/>
                </w:rPr>
                <w:t>_CSIRS_NCM</w:t>
              </w:r>
              <w:r w:rsidRPr="00C11FC6">
                <w:rPr>
                  <w:rFonts w:ascii="Arial" w:hAnsi="Arial"/>
                  <w:sz w:val="18"/>
                </w:rPr>
                <w:t>)</w:t>
              </w:r>
            </w:ins>
            <w:del w:id="409" w:author="Yang Tang" w:date="2020-11-10T15:51:00Z">
              <w:r w:rsidR="00C11FC6" w:rsidRPr="003B2615" w:rsidDel="00224716">
                <w:rPr>
                  <w:rFonts w:ascii="Arial" w:hAnsi="Arial"/>
                  <w:sz w:val="18"/>
                </w:rPr>
                <w:delText>2×(</w:delText>
              </w:r>
            </w:del>
            <w:ins w:id="410" w:author="Huawei" w:date="2020-08-27T05:47:00Z">
              <w:del w:id="411" w:author="Yang Tang" w:date="2020-11-10T15:51:00Z">
                <w:r w:rsidR="00C11FC6" w:rsidDel="00224716">
                  <w:rPr>
                    <w:rFonts w:ascii="Arial" w:hAnsi="Arial"/>
                    <w:sz w:val="18"/>
                  </w:rPr>
                  <w:delText xml:space="preserve"> or if only CSI-RS measurement configured </w:delText>
                </w:r>
              </w:del>
            </w:ins>
            <w:del w:id="412" w:author="Yang Tang" w:date="2020-08-07T14:54:00Z">
              <w:r w:rsidR="00C11FC6" w:rsidRPr="003B2615" w:rsidDel="00E42BB0">
                <w:rPr>
                  <w:rFonts w:ascii="Arial" w:hAnsi="Arial"/>
                  <w:sz w:val="18"/>
                </w:rPr>
                <w:delText>Number of configured SCell(s)</w:delText>
              </w:r>
              <w:r w:rsidR="00C11FC6" w:rsidRPr="003B2615" w:rsidDel="00E42BB0">
                <w:rPr>
                  <w:rFonts w:ascii="Arial" w:hAnsi="Arial" w:hint="eastAsia"/>
                  <w:sz w:val="18"/>
                </w:rPr>
                <w:delText>+Y</w:delText>
              </w:r>
            </w:del>
            <w:del w:id="413" w:author="Yang Tang" w:date="2020-11-10T15:51:00Z">
              <w:r w:rsidR="00C11FC6" w:rsidRPr="003B2615" w:rsidDel="00224716">
                <w:rPr>
                  <w:rFonts w:ascii="Arial" w:hAnsi="Arial"/>
                  <w:sz w:val="18"/>
                </w:rPr>
                <w:delText>-1)</w:delText>
              </w:r>
            </w:del>
          </w:p>
        </w:tc>
        <w:tc>
          <w:tcPr>
            <w:tcW w:w="1800" w:type="dxa"/>
            <w:vAlign w:val="center"/>
            <w:tcPrChange w:id="414" w:author="Yang Tang" w:date="2020-11-10T16:03:00Z">
              <w:tcPr>
                <w:tcW w:w="1299" w:type="dxa"/>
                <w:vAlign w:val="center"/>
              </w:tcPr>
            </w:tcPrChange>
          </w:tcPr>
          <w:p w14:paraId="6AB63E89" w14:textId="2427238B" w:rsidR="00C11FC6" w:rsidRPr="003B2615" w:rsidRDefault="00224716" w:rsidP="00C11FC6">
            <w:pPr>
              <w:keepNext/>
              <w:keepLines/>
              <w:overflowPunct w:val="0"/>
              <w:autoSpaceDE w:val="0"/>
              <w:autoSpaceDN w:val="0"/>
              <w:adjustRightInd w:val="0"/>
              <w:jc w:val="center"/>
              <w:textAlignment w:val="baseline"/>
              <w:rPr>
                <w:rFonts w:ascii="Arial" w:hAnsi="Arial"/>
                <w:sz w:val="18"/>
              </w:rPr>
            </w:pPr>
            <w:ins w:id="415" w:author="Yang Tang" w:date="2020-11-10T15:51:00Z">
              <w:r w:rsidRPr="00C11FC6">
                <w:rPr>
                  <w:rFonts w:ascii="Arial" w:hAnsi="Arial"/>
                  <w:sz w:val="18"/>
                </w:rPr>
                <w:t>2×(</w:t>
              </w:r>
              <w:r w:rsidRPr="00C55A91">
                <w:rPr>
                  <w:rFonts w:ascii="Arial" w:hAnsi="Arial"/>
                  <w:sz w:val="18"/>
                </w:rPr>
                <w:t xml:space="preserve"> N</w:t>
              </w:r>
              <w:r w:rsidRPr="00C55A91">
                <w:rPr>
                  <w:rFonts w:ascii="Arial" w:hAnsi="Arial"/>
                  <w:sz w:val="18"/>
                  <w:vertAlign w:val="subscript"/>
                </w:rPr>
                <w:t>SCC_SSB</w:t>
              </w:r>
              <w:r w:rsidRPr="00C55A91">
                <w:rPr>
                  <w:rFonts w:ascii="Arial" w:hAnsi="Arial"/>
                  <w:sz w:val="18"/>
                </w:rPr>
                <w:t xml:space="preserve"> </w:t>
              </w:r>
              <w:r w:rsidRPr="00C11FC6">
                <w:rPr>
                  <w:rFonts w:ascii="Arial" w:hAnsi="Arial"/>
                  <w:sz w:val="18"/>
                </w:rPr>
                <w:t>+Y</w:t>
              </w:r>
              <w:r>
                <w:rPr>
                  <w:rFonts w:ascii="Arial" w:hAnsi="Arial"/>
                  <w:sz w:val="18"/>
                </w:rPr>
                <w:t>+2</w:t>
              </w:r>
            </w:ins>
            <w:ins w:id="416" w:author="Yang Tang" w:date="2020-11-10T15:58:00Z">
              <w:r w:rsidR="00FF050C">
                <w:rPr>
                  <w:rFonts w:ascii="Arial" w:hAnsi="Arial"/>
                  <w:sz w:val="18"/>
                </w:rPr>
                <w:t>x</w:t>
              </w:r>
            </w:ins>
            <w:ins w:id="417" w:author="Yang Tang" w:date="2020-11-10T15:51: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r w:rsidRPr="003B2615" w:rsidDel="005F2DBD">
                <w:rPr>
                  <w:rFonts w:ascii="Arial" w:hAnsi="Arial"/>
                  <w:sz w:val="18"/>
                </w:rPr>
                <w:t xml:space="preserve"> </w:t>
              </w:r>
              <w:r>
                <w:rPr>
                  <w:rFonts w:ascii="Arial" w:hAnsi="Arial"/>
                  <w:sz w:val="18"/>
                </w:rPr>
                <w:t>-</w:t>
              </w:r>
              <w:r w:rsidRPr="00C11FC6">
                <w:rPr>
                  <w:rFonts w:ascii="Arial" w:hAnsi="Arial"/>
                  <w:sz w:val="18"/>
                </w:rPr>
                <w:t>1</w:t>
              </w:r>
              <w:r>
                <w:rPr>
                  <w:rFonts w:ascii="Arial" w:hAnsi="Arial"/>
                  <w:sz w:val="18"/>
                </w:rPr>
                <w:t>-N</w:t>
              </w:r>
              <w:r w:rsidRPr="001B4F32">
                <w:rPr>
                  <w:rFonts w:ascii="Arial" w:hAnsi="Arial"/>
                  <w:sz w:val="18"/>
                  <w:vertAlign w:val="subscript"/>
                </w:rPr>
                <w:t>SCC</w:t>
              </w:r>
              <w:r>
                <w:rPr>
                  <w:rFonts w:ascii="Arial" w:hAnsi="Arial"/>
                  <w:sz w:val="18"/>
                  <w:vertAlign w:val="subscript"/>
                </w:rPr>
                <w:t>_CSIRS_NCM</w:t>
              </w:r>
              <w:r w:rsidRPr="00C11FC6">
                <w:rPr>
                  <w:rFonts w:ascii="Arial" w:hAnsi="Arial"/>
                  <w:sz w:val="18"/>
                </w:rPr>
                <w:t>)</w:t>
              </w:r>
            </w:ins>
            <w:del w:id="418" w:author="Yang Tang" w:date="2020-11-10T15:51:00Z">
              <w:r w:rsidR="00C11FC6" w:rsidRPr="003B2615" w:rsidDel="00224716">
                <w:rPr>
                  <w:rFonts w:ascii="Arial" w:hAnsi="Arial"/>
                  <w:sz w:val="18"/>
                </w:rPr>
                <w:delText>2×(</w:delText>
              </w:r>
            </w:del>
            <w:ins w:id="419" w:author="Huawei" w:date="2020-08-27T05:47:00Z">
              <w:del w:id="420" w:author="Yang Tang" w:date="2020-11-10T15:51:00Z">
                <w:r w:rsidR="00C11FC6" w:rsidDel="00224716">
                  <w:rPr>
                    <w:rFonts w:ascii="Arial" w:hAnsi="Arial"/>
                    <w:sz w:val="18"/>
                  </w:rPr>
                  <w:delText xml:space="preserve"> or if only CSI-RS measurement configured </w:delText>
                </w:r>
              </w:del>
            </w:ins>
            <w:del w:id="421" w:author="Yang Tang" w:date="2020-08-07T14:54:00Z">
              <w:r w:rsidR="00C11FC6" w:rsidRPr="003B2615" w:rsidDel="00E42BB0">
                <w:rPr>
                  <w:rFonts w:ascii="Arial" w:hAnsi="Arial"/>
                  <w:sz w:val="18"/>
                </w:rPr>
                <w:delText>Number of configured SCell(s)</w:delText>
              </w:r>
              <w:r w:rsidR="00C11FC6" w:rsidRPr="003B2615" w:rsidDel="00E42BB0">
                <w:rPr>
                  <w:rFonts w:ascii="Arial" w:hAnsi="Arial" w:hint="eastAsia"/>
                  <w:sz w:val="18"/>
                </w:rPr>
                <w:delText>+Y</w:delText>
              </w:r>
            </w:del>
            <w:del w:id="422" w:author="Yang Tang" w:date="2020-11-10T15:51:00Z">
              <w:r w:rsidR="00C11FC6" w:rsidRPr="003B2615" w:rsidDel="00224716">
                <w:rPr>
                  <w:rFonts w:ascii="Arial" w:hAnsi="Arial"/>
                  <w:sz w:val="18"/>
                </w:rPr>
                <w:delText>-1)</w:delText>
              </w:r>
            </w:del>
          </w:p>
        </w:tc>
      </w:tr>
      <w:tr w:rsidR="00C11FC6" w:rsidRPr="003B2615" w14:paraId="62F7A059" w14:textId="77777777" w:rsidTr="00224716">
        <w:trPr>
          <w:trHeight w:val="340"/>
          <w:jc w:val="center"/>
          <w:trPrChange w:id="423" w:author="Yang Tang" w:date="2020-11-10T15:49:00Z">
            <w:trPr>
              <w:trHeight w:val="340"/>
              <w:jc w:val="center"/>
            </w:trPr>
          </w:trPrChange>
        </w:trPr>
        <w:tc>
          <w:tcPr>
            <w:tcW w:w="10350" w:type="dxa"/>
            <w:gridSpan w:val="7"/>
            <w:shd w:val="clear" w:color="auto" w:fill="auto"/>
            <w:tcPrChange w:id="424" w:author="Yang Tang" w:date="2020-11-10T15:49:00Z">
              <w:tcPr>
                <w:tcW w:w="8296" w:type="dxa"/>
                <w:gridSpan w:val="7"/>
                <w:shd w:val="clear" w:color="auto" w:fill="auto"/>
              </w:tcPr>
            </w:tcPrChange>
          </w:tcPr>
          <w:p w14:paraId="1583D7D4" w14:textId="77777777" w:rsidR="00C11FC6" w:rsidRPr="00C11FC6" w:rsidRDefault="00C11FC6" w:rsidP="00C11FC6">
            <w:pPr>
              <w:keepNext/>
              <w:keepLines/>
              <w:ind w:left="851" w:hanging="851"/>
              <w:rPr>
                <w:rFonts w:ascii="Arial" w:hAnsi="Arial"/>
                <w:sz w:val="18"/>
                <w:lang w:val="en-GB"/>
              </w:rPr>
            </w:pPr>
            <w:r w:rsidRPr="00C11FC6">
              <w:rPr>
                <w:rFonts w:ascii="Arial" w:hAnsi="Arial"/>
                <w:sz w:val="18"/>
                <w:lang w:val="en-GB"/>
              </w:rPr>
              <w:t>Note 1:</w:t>
            </w:r>
            <w:r w:rsidRPr="00C11FC6">
              <w:rPr>
                <w:rFonts w:ascii="Arial" w:hAnsi="Arial"/>
                <w:sz w:val="18"/>
                <w:lang w:val="en-GB"/>
              </w:rPr>
              <w:tab/>
              <w:t>Only one FR1 operating band and one FR2 operating band are included for FR1+FR2 inter-band CA.</w:t>
            </w:r>
          </w:p>
          <w:p w14:paraId="7DFBAB2A" w14:textId="77777777" w:rsidR="00C11FC6" w:rsidRPr="00C11FC6" w:rsidRDefault="00C11FC6" w:rsidP="00C11FC6">
            <w:pPr>
              <w:keepNext/>
              <w:keepLines/>
              <w:ind w:left="851" w:hanging="851"/>
              <w:rPr>
                <w:rFonts w:ascii="Arial" w:hAnsi="Arial"/>
                <w:sz w:val="18"/>
                <w:lang w:val="en-GB"/>
              </w:rPr>
            </w:pPr>
            <w:r w:rsidRPr="00C11FC6">
              <w:rPr>
                <w:rFonts w:ascii="Arial" w:hAnsi="Arial"/>
                <w:sz w:val="18"/>
                <w:lang w:val="en-GB"/>
              </w:rPr>
              <w:t>Note 2:</w:t>
            </w:r>
            <w:r w:rsidRPr="00C11FC6">
              <w:rPr>
                <w:rFonts w:ascii="Arial" w:hAnsi="Arial"/>
                <w:sz w:val="18"/>
                <w:lang w:val="en-GB"/>
              </w:rPr>
              <w:tab/>
              <w:t>Selection of FR2 SCC where neighbour cell measurement is required follows clause 9.2.3.2.</w:t>
            </w:r>
          </w:p>
          <w:p w14:paraId="3AE27194" w14:textId="77777777" w:rsidR="00C11FC6" w:rsidRPr="00C11FC6" w:rsidRDefault="00C11FC6" w:rsidP="00C11FC6">
            <w:pPr>
              <w:keepNext/>
              <w:keepLines/>
              <w:ind w:left="851" w:hanging="851"/>
              <w:rPr>
                <w:rFonts w:ascii="Arial" w:hAnsi="Arial"/>
                <w:sz w:val="18"/>
                <w:lang w:val="en-GB"/>
              </w:rPr>
            </w:pPr>
            <w:r w:rsidRPr="00C11FC6">
              <w:rPr>
                <w:rFonts w:ascii="Arial" w:hAnsi="Arial"/>
                <w:sz w:val="18"/>
                <w:lang w:val="en-GB"/>
              </w:rPr>
              <w:t xml:space="preserve">Note 3: </w:t>
            </w:r>
            <w:r w:rsidRPr="00C11FC6">
              <w:rPr>
                <w:rFonts w:ascii="Arial" w:hAnsi="Arial"/>
                <w:sz w:val="18"/>
                <w:lang w:val="en-GB"/>
              </w:rPr>
              <w:tab/>
            </w:r>
            <w:proofErr w:type="spellStart"/>
            <w:r w:rsidRPr="00C11FC6">
              <w:rPr>
                <w:rFonts w:ascii="Arial" w:hAnsi="Arial"/>
                <w:sz w:val="18"/>
                <w:lang w:val="en-GB"/>
              </w:rPr>
              <w:t>CSSF</w:t>
            </w:r>
            <w:r w:rsidRPr="00C11FC6">
              <w:rPr>
                <w:rFonts w:ascii="Arial" w:hAnsi="Arial"/>
                <w:sz w:val="18"/>
                <w:vertAlign w:val="subscript"/>
                <w:lang w:val="en-GB"/>
              </w:rPr>
              <w:t>outside_</w:t>
            </w:r>
            <w:proofErr w:type="gramStart"/>
            <w:r w:rsidRPr="00C11FC6">
              <w:rPr>
                <w:rFonts w:ascii="Arial" w:hAnsi="Arial"/>
                <w:sz w:val="18"/>
                <w:vertAlign w:val="subscript"/>
                <w:lang w:val="en-GB"/>
              </w:rPr>
              <w:t>gap,i</w:t>
            </w:r>
            <w:proofErr w:type="spellEnd"/>
            <w:proofErr w:type="gramEnd"/>
            <w:r w:rsidRPr="00C11FC6">
              <w:rPr>
                <w:rFonts w:ascii="Arial" w:hAnsi="Arial"/>
                <w:sz w:val="18"/>
                <w:vertAlign w:val="subscript"/>
                <w:lang w:val="en-GB"/>
              </w:rPr>
              <w:t xml:space="preserve"> </w:t>
            </w:r>
            <w:r w:rsidRPr="00C11FC6">
              <w:rPr>
                <w:rFonts w:ascii="Arial" w:hAnsi="Arial"/>
                <w:sz w:val="18"/>
                <w:lang w:val="en-GB"/>
              </w:rPr>
              <w:t xml:space="preserve">=1 if  only one </w:t>
            </w:r>
            <w:proofErr w:type="spellStart"/>
            <w:r w:rsidRPr="00C11FC6">
              <w:rPr>
                <w:rFonts w:ascii="Arial" w:hAnsi="Arial"/>
                <w:sz w:val="18"/>
                <w:lang w:val="en-GB"/>
              </w:rPr>
              <w:t>SCell</w:t>
            </w:r>
            <w:proofErr w:type="spellEnd"/>
            <w:r w:rsidRPr="00C11FC6">
              <w:rPr>
                <w:rFonts w:ascii="Arial" w:hAnsi="Arial"/>
                <w:sz w:val="18"/>
                <w:lang w:val="en-GB"/>
              </w:rPr>
              <w:t xml:space="preserve"> is configured and no inter-frequency MO without gap.</w:t>
            </w:r>
          </w:p>
          <w:p w14:paraId="1C2C1668" w14:textId="77777777" w:rsidR="00C11FC6" w:rsidRPr="00C11FC6" w:rsidRDefault="00C11FC6" w:rsidP="00C11FC6">
            <w:pPr>
              <w:keepNext/>
              <w:keepLines/>
              <w:ind w:left="851" w:hanging="851"/>
              <w:rPr>
                <w:rFonts w:ascii="Arial" w:hAnsi="Arial"/>
                <w:sz w:val="18"/>
              </w:rPr>
            </w:pPr>
            <w:r w:rsidRPr="00C11FC6">
              <w:rPr>
                <w:rFonts w:ascii="Arial" w:hAnsi="Arial"/>
                <w:sz w:val="18"/>
              </w:rPr>
              <w:t>Note 4:</w:t>
            </w:r>
            <w:r w:rsidRPr="00C11FC6">
              <w:rPr>
                <w:rFonts w:ascii="Arial" w:hAnsi="Arial"/>
                <w:sz w:val="18"/>
                <w:lang w:val="en-GB"/>
              </w:rPr>
              <w:tab/>
            </w:r>
            <w:r w:rsidRPr="00C11FC6">
              <w:rPr>
                <w:rFonts w:ascii="Arial" w:hAnsi="Arial"/>
                <w:sz w:val="18"/>
              </w:rPr>
              <w:t>Y is the number of configured inter-frequency MOs without MG that are being measured outside of MG.</w:t>
            </w:r>
          </w:p>
          <w:p w14:paraId="7A2831C8" w14:textId="77777777" w:rsidR="00C11FC6" w:rsidRDefault="00C11FC6" w:rsidP="00C11FC6">
            <w:pPr>
              <w:keepNext/>
              <w:keepLines/>
              <w:ind w:left="851" w:hanging="851"/>
              <w:rPr>
                <w:ins w:id="425" w:author="Yang Tang" w:date="2020-11-10T15:33:00Z"/>
                <w:rFonts w:ascii="Arial" w:hAnsi="Arial"/>
                <w:sz w:val="18"/>
              </w:rPr>
            </w:pPr>
            <w:r w:rsidRPr="00C11FC6">
              <w:rPr>
                <w:rFonts w:ascii="Arial" w:hAnsi="Arial"/>
                <w:sz w:val="18"/>
              </w:rPr>
              <w:t>Note 5:</w:t>
            </w:r>
            <w:r w:rsidRPr="00C11FC6">
              <w:rPr>
                <w:rFonts w:ascii="Arial" w:hAnsi="Arial"/>
                <w:sz w:val="18"/>
              </w:rPr>
              <w:tab/>
              <w:t>Only two NR FR2 operating bands are included for FR2 inter-band CA.</w:t>
            </w:r>
          </w:p>
          <w:p w14:paraId="21DD3288" w14:textId="2E1878B2" w:rsidR="000467F8" w:rsidRDefault="000467F8" w:rsidP="000467F8">
            <w:pPr>
              <w:pStyle w:val="TAN"/>
              <w:rPr>
                <w:ins w:id="426" w:author="Yang Tang" w:date="2020-11-10T15:34:00Z"/>
              </w:rPr>
            </w:pPr>
            <w:ins w:id="427" w:author="Yang Tang" w:date="2020-11-10T15:33:00Z">
              <w:r>
                <w:t>Note 6:     N</w:t>
              </w:r>
              <w:r w:rsidRPr="001B4F32">
                <w:rPr>
                  <w:vertAlign w:val="subscript"/>
                </w:rPr>
                <w:t>PCC</w:t>
              </w:r>
            </w:ins>
            <w:ins w:id="428" w:author="Yang Tang" w:date="2020-11-10T15:38:00Z">
              <w:r w:rsidR="00C55A91">
                <w:rPr>
                  <w:vertAlign w:val="subscript"/>
                </w:rPr>
                <w:t>_CSIRS</w:t>
              </w:r>
            </w:ins>
            <w:ins w:id="429" w:author="Yang Tang" w:date="2020-11-10T15:33:00Z">
              <w:r>
                <w:t xml:space="preserve">=1 if PCC </w:t>
              </w:r>
            </w:ins>
            <w:ins w:id="430" w:author="Yang Tang" w:date="2020-11-10T15:38:00Z">
              <w:r w:rsidR="00C55A91">
                <w:t xml:space="preserve">is with either both SSB and CSI-RS based L3 configured or </w:t>
              </w:r>
              <w:r w:rsidR="00C55A91" w:rsidRPr="00432330">
                <w:t xml:space="preserve">only CSI-RS </w:t>
              </w:r>
              <w:r w:rsidR="00C55A91">
                <w:t xml:space="preserve">based L3 </w:t>
              </w:r>
              <w:r w:rsidR="00C55A91" w:rsidRPr="00432330">
                <w:t>measurement configure</w:t>
              </w:r>
              <w:r w:rsidR="00C55A91">
                <w:t>d; otherwise, N</w:t>
              </w:r>
              <w:r w:rsidR="00C55A91">
                <w:rPr>
                  <w:vertAlign w:val="subscript"/>
                </w:rPr>
                <w:t>PSCC</w:t>
              </w:r>
              <w:r w:rsidR="00C55A91">
                <w:t xml:space="preserve"> =0.</w:t>
              </w:r>
            </w:ins>
          </w:p>
          <w:p w14:paraId="774AF739" w14:textId="77777777" w:rsidR="00C55A91" w:rsidRDefault="00C55A91" w:rsidP="00C55A91">
            <w:pPr>
              <w:pStyle w:val="TAN"/>
              <w:rPr>
                <w:ins w:id="431" w:author="Yang Tang" w:date="2020-11-10T15:37:00Z"/>
              </w:rPr>
            </w:pPr>
            <w:ins w:id="432" w:author="Yang Tang" w:date="2020-11-10T15:37:00Z">
              <w:r>
                <w:t>Note 7:     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ins>
          </w:p>
          <w:p w14:paraId="11FB48D6" w14:textId="77777777" w:rsidR="00C55A91" w:rsidRDefault="00C55A91" w:rsidP="00C55A91">
            <w:pPr>
              <w:pStyle w:val="TAN"/>
              <w:rPr>
                <w:ins w:id="433" w:author="Yang Tang" w:date="2020-11-10T15:37:00Z"/>
              </w:rPr>
            </w:pPr>
            <w:ins w:id="434" w:author="Yang Tang" w:date="2020-11-10T15:37:00Z">
              <w:r>
                <w:t>Note 8:     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ins>
          </w:p>
          <w:p w14:paraId="7025E86B" w14:textId="77777777" w:rsidR="00C55A91" w:rsidRDefault="00C55A91" w:rsidP="00C55A91">
            <w:pPr>
              <w:pStyle w:val="TAN"/>
              <w:rPr>
                <w:ins w:id="435" w:author="Yang Tang" w:date="2020-11-10T15:37:00Z"/>
              </w:rPr>
            </w:pPr>
            <w:ins w:id="436" w:author="Yang Tang" w:date="2020-11-10T15:37:00Z">
              <w:r>
                <w:t>Note 9:     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ins>
          </w:p>
          <w:p w14:paraId="379344BA" w14:textId="77777777" w:rsidR="000467F8" w:rsidRDefault="000467F8" w:rsidP="000467F8">
            <w:pPr>
              <w:pStyle w:val="TAN"/>
              <w:rPr>
                <w:ins w:id="437" w:author="Yang Tang" w:date="2020-11-10T15:33:00Z"/>
              </w:rPr>
            </w:pPr>
          </w:p>
          <w:p w14:paraId="195813AD" w14:textId="3DE85643" w:rsidR="000467F8" w:rsidRPr="003B2615" w:rsidRDefault="000467F8" w:rsidP="00C11FC6">
            <w:pPr>
              <w:keepNext/>
              <w:keepLines/>
              <w:ind w:left="851" w:hanging="851"/>
              <w:rPr>
                <w:rFonts w:ascii="Arial" w:hAnsi="Arial"/>
                <w:sz w:val="18"/>
              </w:rPr>
            </w:pPr>
          </w:p>
        </w:tc>
      </w:tr>
    </w:tbl>
    <w:p w14:paraId="6935CA20" w14:textId="77777777" w:rsidR="005C0D78" w:rsidRPr="009C5807" w:rsidRDefault="005C0D78" w:rsidP="005C0D78"/>
    <w:p w14:paraId="5E380406" w14:textId="4A9530AD" w:rsidR="00C11FC6" w:rsidRPr="003B2615" w:rsidRDefault="00C11FC6" w:rsidP="00C11FC6">
      <w:pPr>
        <w:keepNext/>
        <w:keepLines/>
        <w:spacing w:before="120" w:after="180"/>
        <w:ind w:left="1701" w:hanging="1701"/>
        <w:outlineLvl w:val="4"/>
        <w:rPr>
          <w:rFonts w:ascii="Arial" w:hAnsi="Arial"/>
          <w:sz w:val="22"/>
        </w:rPr>
      </w:pPr>
      <w:r w:rsidRPr="003B2615">
        <w:rPr>
          <w:rFonts w:ascii="Arial" w:hAnsi="Arial"/>
          <w:sz w:val="22"/>
        </w:rPr>
        <w:t>9.1.5.1.3</w:t>
      </w:r>
      <w:r w:rsidRPr="003B2615">
        <w:rPr>
          <w:rFonts w:ascii="Arial" w:hAnsi="Arial"/>
          <w:sz w:val="22"/>
        </w:rPr>
        <w:tab/>
        <w:t>NR-DC mode: carrier-specific scaling factor for SSB-based</w:t>
      </w:r>
      <w:ins w:id="438" w:author="Yang Tang" w:date="2020-10-23T12:48:00Z">
        <w:r>
          <w:rPr>
            <w:rFonts w:ascii="Arial" w:hAnsi="Arial"/>
            <w:sz w:val="22"/>
          </w:rPr>
          <w:t xml:space="preserve"> and CSI-RS based L3</w:t>
        </w:r>
      </w:ins>
      <w:r w:rsidRPr="003B2615">
        <w:rPr>
          <w:rFonts w:ascii="Arial" w:hAnsi="Arial"/>
          <w:sz w:val="22"/>
        </w:rPr>
        <w:t xml:space="preserve"> measurements performed outside gaps</w:t>
      </w:r>
    </w:p>
    <w:p w14:paraId="25FF3E5C" w14:textId="4E200762" w:rsidR="00C11FC6" w:rsidRPr="008618B6" w:rsidRDefault="00C11FC6" w:rsidP="00C11FC6">
      <w:pPr>
        <w:spacing w:after="180"/>
        <w:rPr>
          <w:sz w:val="20"/>
          <w:szCs w:val="20"/>
          <w:rPrChange w:id="439" w:author="Yang Tang" w:date="2020-11-10T14:45:00Z">
            <w:rPr/>
          </w:rPrChange>
        </w:rPr>
      </w:pPr>
      <w:r w:rsidRPr="008618B6">
        <w:rPr>
          <w:sz w:val="20"/>
          <w:szCs w:val="20"/>
          <w:rPrChange w:id="440" w:author="Yang Tang" w:date="2020-11-10T14:45:00Z">
            <w:rPr/>
          </w:rPrChange>
        </w:rPr>
        <w:t xml:space="preserve">For UE configured with NR-DC operation, the carrier-specific scaling factor </w:t>
      </w:r>
      <w:proofErr w:type="spellStart"/>
      <w:r w:rsidRPr="008618B6">
        <w:rPr>
          <w:sz w:val="20"/>
          <w:szCs w:val="20"/>
          <w:rPrChange w:id="441" w:author="Yang Tang" w:date="2020-11-10T14:45:00Z">
            <w:rPr/>
          </w:rPrChange>
        </w:rPr>
        <w:t>CSSF</w:t>
      </w:r>
      <w:r w:rsidRPr="008618B6">
        <w:rPr>
          <w:sz w:val="20"/>
          <w:szCs w:val="20"/>
          <w:vertAlign w:val="subscript"/>
          <w:rPrChange w:id="442" w:author="Yang Tang" w:date="2020-11-10T14:45:00Z">
            <w:rPr>
              <w:vertAlign w:val="subscript"/>
            </w:rPr>
          </w:rPrChange>
        </w:rPr>
        <w:t>outside_</w:t>
      </w:r>
      <w:proofErr w:type="gramStart"/>
      <w:r w:rsidRPr="008618B6">
        <w:rPr>
          <w:sz w:val="20"/>
          <w:szCs w:val="20"/>
          <w:vertAlign w:val="subscript"/>
          <w:rPrChange w:id="443" w:author="Yang Tang" w:date="2020-11-10T14:45:00Z">
            <w:rPr>
              <w:vertAlign w:val="subscript"/>
            </w:rPr>
          </w:rPrChange>
        </w:rPr>
        <w:t>gap,i</w:t>
      </w:r>
      <w:proofErr w:type="spellEnd"/>
      <w:proofErr w:type="gramEnd"/>
      <w:r w:rsidRPr="008618B6">
        <w:rPr>
          <w:sz w:val="20"/>
          <w:szCs w:val="20"/>
          <w:vertAlign w:val="subscript"/>
          <w:rPrChange w:id="444" w:author="Yang Tang" w:date="2020-11-10T14:45:00Z">
            <w:rPr>
              <w:vertAlign w:val="subscript"/>
            </w:rPr>
          </w:rPrChange>
        </w:rPr>
        <w:t xml:space="preserve"> </w:t>
      </w:r>
      <w:r w:rsidRPr="008618B6">
        <w:rPr>
          <w:sz w:val="20"/>
          <w:szCs w:val="20"/>
          <w:rPrChange w:id="445" w:author="Yang Tang" w:date="2020-11-10T14:45:00Z">
            <w:rPr/>
          </w:rPrChange>
        </w:rPr>
        <w:t xml:space="preserve">for intra-frequency </w:t>
      </w:r>
      <w:ins w:id="446" w:author="Ato-MediaTek" w:date="2020-08-27T02:15:00Z">
        <w:r w:rsidRPr="008618B6">
          <w:rPr>
            <w:sz w:val="20"/>
            <w:szCs w:val="20"/>
            <w:rPrChange w:id="447" w:author="Yang Tang" w:date="2020-11-10T14:45:00Z">
              <w:rPr/>
            </w:rPrChange>
          </w:rPr>
          <w:t xml:space="preserve">SSB-based measurement, </w:t>
        </w:r>
      </w:ins>
      <w:del w:id="448" w:author="Ato-MediaTek" w:date="2020-08-27T02:15:00Z">
        <w:r w:rsidRPr="008618B6" w:rsidDel="0049372B">
          <w:rPr>
            <w:sz w:val="20"/>
            <w:szCs w:val="20"/>
            <w:rPrChange w:id="449" w:author="Yang Tang" w:date="2020-11-10T14:45:00Z">
              <w:rPr/>
            </w:rPrChange>
          </w:rPr>
          <w:delText xml:space="preserve">and </w:delText>
        </w:r>
      </w:del>
      <w:r w:rsidRPr="008618B6">
        <w:rPr>
          <w:sz w:val="20"/>
          <w:szCs w:val="20"/>
          <w:rPrChange w:id="450" w:author="Yang Tang" w:date="2020-11-10T14:45:00Z">
            <w:rPr/>
          </w:rPrChange>
        </w:rPr>
        <w:t xml:space="preserve">inter-frequency SSB-based measurements performed outside measurements gaps </w:t>
      </w:r>
      <w:ins w:id="451" w:author="Ato-MediaTek" w:date="2020-08-27T02:15:00Z">
        <w:r w:rsidRPr="008618B6">
          <w:rPr>
            <w:sz w:val="20"/>
            <w:szCs w:val="20"/>
            <w:rPrChange w:id="452" w:author="Yang Tang" w:date="2020-11-10T14:45:00Z">
              <w:rPr/>
            </w:rPrChange>
          </w:rPr>
          <w:t>and intra-frequency CSI-RS</w:t>
        </w:r>
      </w:ins>
      <w:ins w:id="453" w:author="Yang Tang" w:date="2020-10-23T12:49:00Z">
        <w:r w:rsidRPr="008618B6">
          <w:rPr>
            <w:sz w:val="20"/>
            <w:szCs w:val="20"/>
            <w:rPrChange w:id="454" w:author="Yang Tang" w:date="2020-11-10T14:45:00Z">
              <w:rPr/>
            </w:rPrChange>
          </w:rPr>
          <w:t xml:space="preserve"> based</w:t>
        </w:r>
      </w:ins>
      <w:ins w:id="455" w:author="Ato-MediaTek" w:date="2020-08-27T02:15:00Z">
        <w:r w:rsidRPr="008618B6">
          <w:rPr>
            <w:sz w:val="20"/>
            <w:szCs w:val="20"/>
            <w:rPrChange w:id="456" w:author="Yang Tang" w:date="2020-11-10T14:45:00Z">
              <w:rPr/>
            </w:rPrChange>
          </w:rPr>
          <w:t xml:space="preserve"> L3 measurement </w:t>
        </w:r>
      </w:ins>
      <w:r w:rsidRPr="008618B6">
        <w:rPr>
          <w:sz w:val="20"/>
          <w:szCs w:val="20"/>
          <w:rPrChange w:id="457" w:author="Yang Tang" w:date="2020-11-10T14:45:00Z">
            <w:rPr/>
          </w:rPrChange>
        </w:rPr>
        <w:t>will be as specified in Table 9.1.5.1.3-1.</w:t>
      </w:r>
    </w:p>
    <w:p w14:paraId="6E472284" w14:textId="16FF2048" w:rsidR="005C0D78" w:rsidRDefault="005C0D78" w:rsidP="005C0D78">
      <w:pPr>
        <w:pStyle w:val="TH"/>
        <w:rPr>
          <w:ins w:id="458" w:author="Yang Tang" w:date="2020-10-23T12:49:00Z"/>
        </w:rPr>
      </w:pPr>
      <w:r w:rsidRPr="009C5807">
        <w:lastRenderedPageBreak/>
        <w:t xml:space="preserve">Table 9.1.5.1.3-1: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NR-DC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465"/>
        <w:gridCol w:w="1464"/>
        <w:gridCol w:w="1464"/>
        <w:gridCol w:w="1464"/>
        <w:gridCol w:w="1464"/>
      </w:tblGrid>
      <w:tr w:rsidR="00055554" w:rsidRPr="003B2615" w14:paraId="31B696F6" w14:textId="77777777" w:rsidTr="002B680E">
        <w:trPr>
          <w:trHeight w:val="340"/>
          <w:jc w:val="center"/>
        </w:trPr>
        <w:tc>
          <w:tcPr>
            <w:tcW w:w="975" w:type="dxa"/>
            <w:shd w:val="clear" w:color="auto" w:fill="auto"/>
          </w:tcPr>
          <w:p w14:paraId="0E6BBA6B" w14:textId="77777777" w:rsidR="00055554" w:rsidRPr="003B2615" w:rsidRDefault="00055554" w:rsidP="002B680E">
            <w:pPr>
              <w:keepNext/>
              <w:keepLines/>
              <w:jc w:val="center"/>
              <w:rPr>
                <w:rFonts w:ascii="Arial" w:hAnsi="Arial"/>
                <w:b/>
                <w:sz w:val="18"/>
              </w:rPr>
            </w:pPr>
            <w:r w:rsidRPr="003B2615">
              <w:rPr>
                <w:rFonts w:ascii="Arial" w:hAnsi="Arial"/>
                <w:b/>
                <w:sz w:val="18"/>
              </w:rPr>
              <w:t>Scenario</w:t>
            </w:r>
          </w:p>
        </w:tc>
        <w:tc>
          <w:tcPr>
            <w:tcW w:w="1465" w:type="dxa"/>
            <w:shd w:val="clear" w:color="auto" w:fill="auto"/>
          </w:tcPr>
          <w:p w14:paraId="55DB4115" w14:textId="77777777" w:rsidR="00055554" w:rsidRPr="003B2615" w:rsidRDefault="00055554" w:rsidP="002B680E">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PCC</w:t>
            </w:r>
          </w:p>
        </w:tc>
        <w:tc>
          <w:tcPr>
            <w:tcW w:w="1464" w:type="dxa"/>
            <w:shd w:val="clear" w:color="auto" w:fill="auto"/>
          </w:tcPr>
          <w:p w14:paraId="575CB4E5" w14:textId="77777777" w:rsidR="00055554" w:rsidRPr="003B2615" w:rsidRDefault="00055554" w:rsidP="002B680E">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SCC</w:t>
            </w:r>
          </w:p>
        </w:tc>
        <w:tc>
          <w:tcPr>
            <w:tcW w:w="1464" w:type="dxa"/>
            <w:shd w:val="clear" w:color="auto" w:fill="auto"/>
          </w:tcPr>
          <w:p w14:paraId="1A948F1C" w14:textId="77777777" w:rsidR="00055554" w:rsidRPr="003B2615" w:rsidRDefault="00055554" w:rsidP="002B680E">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PSCC</w:t>
            </w:r>
          </w:p>
        </w:tc>
        <w:tc>
          <w:tcPr>
            <w:tcW w:w="1464" w:type="dxa"/>
            <w:shd w:val="clear" w:color="auto" w:fill="auto"/>
          </w:tcPr>
          <w:p w14:paraId="5042D773" w14:textId="77777777" w:rsidR="00055554" w:rsidRPr="003B2615" w:rsidRDefault="00055554" w:rsidP="002B680E">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not required</w:t>
            </w:r>
          </w:p>
        </w:tc>
        <w:tc>
          <w:tcPr>
            <w:tcW w:w="1464" w:type="dxa"/>
          </w:tcPr>
          <w:p w14:paraId="2F502C0C" w14:textId="77777777" w:rsidR="00055554" w:rsidRPr="003B2615" w:rsidRDefault="00055554" w:rsidP="002B680E">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inter-frequency MO with no measurement gap</w:t>
            </w:r>
          </w:p>
        </w:tc>
      </w:tr>
      <w:tr w:rsidR="00055554" w:rsidRPr="003B2615" w14:paraId="5B410044" w14:textId="77777777" w:rsidTr="002B680E">
        <w:trPr>
          <w:trHeight w:val="340"/>
          <w:jc w:val="center"/>
        </w:trPr>
        <w:tc>
          <w:tcPr>
            <w:tcW w:w="975" w:type="dxa"/>
            <w:shd w:val="clear" w:color="auto" w:fill="auto"/>
          </w:tcPr>
          <w:p w14:paraId="44CA2399" w14:textId="77777777" w:rsidR="00055554" w:rsidRPr="003B2615" w:rsidRDefault="00055554" w:rsidP="002B680E">
            <w:pPr>
              <w:keepNext/>
              <w:keepLines/>
              <w:rPr>
                <w:rFonts w:ascii="Arial" w:hAnsi="Arial"/>
                <w:b/>
                <w:sz w:val="18"/>
              </w:rPr>
            </w:pPr>
            <w:r w:rsidRPr="003B2615">
              <w:rPr>
                <w:rFonts w:ascii="Arial" w:hAnsi="Arial"/>
                <w:b/>
                <w:sz w:val="18"/>
              </w:rPr>
              <w:t xml:space="preserve">FR1 + FR2 NR-DC (FR1 </w:t>
            </w:r>
            <w:proofErr w:type="spellStart"/>
            <w:r w:rsidRPr="003B2615">
              <w:rPr>
                <w:rFonts w:ascii="Arial" w:hAnsi="Arial"/>
                <w:b/>
                <w:sz w:val="18"/>
              </w:rPr>
              <w:t>PCell</w:t>
            </w:r>
            <w:proofErr w:type="spellEnd"/>
            <w:r w:rsidRPr="003B2615">
              <w:rPr>
                <w:rFonts w:ascii="Arial" w:hAnsi="Arial"/>
                <w:b/>
                <w:sz w:val="18"/>
              </w:rPr>
              <w:t xml:space="preserve"> and FR2 </w:t>
            </w:r>
            <w:proofErr w:type="spellStart"/>
            <w:r w:rsidRPr="003B2615">
              <w:rPr>
                <w:rFonts w:ascii="Arial" w:hAnsi="Arial"/>
                <w:b/>
                <w:sz w:val="18"/>
              </w:rPr>
              <w:t>PScell</w:t>
            </w:r>
            <w:proofErr w:type="spellEnd"/>
            <w:r w:rsidRPr="003B2615">
              <w:rPr>
                <w:rFonts w:ascii="Arial" w:hAnsi="Arial"/>
                <w:b/>
                <w:sz w:val="18"/>
              </w:rPr>
              <w:t xml:space="preserve">) </w:t>
            </w:r>
            <w:r w:rsidRPr="003B2615">
              <w:rPr>
                <w:rFonts w:ascii="Arial" w:hAnsi="Arial"/>
                <w:b/>
                <w:sz w:val="18"/>
                <w:vertAlign w:val="superscript"/>
              </w:rPr>
              <w:t>Note 1</w:t>
            </w:r>
          </w:p>
        </w:tc>
        <w:tc>
          <w:tcPr>
            <w:tcW w:w="1465" w:type="dxa"/>
            <w:shd w:val="clear" w:color="auto" w:fill="auto"/>
            <w:vAlign w:val="center"/>
          </w:tcPr>
          <w:p w14:paraId="22C8402F" w14:textId="67E558AD" w:rsidR="00055554" w:rsidRPr="003B2615" w:rsidRDefault="00113016" w:rsidP="002B680E">
            <w:pPr>
              <w:keepNext/>
              <w:keepLines/>
              <w:jc w:val="center"/>
              <w:rPr>
                <w:rFonts w:ascii="Arial" w:hAnsi="Arial"/>
                <w:sz w:val="18"/>
              </w:rPr>
            </w:pPr>
            <w:ins w:id="459" w:author="Yang Tang" w:date="2020-11-10T15:53:00Z">
              <w:r w:rsidRPr="001B4F32">
                <w:rPr>
                  <w:rFonts w:ascii="Arial" w:hAnsi="Arial"/>
                  <w:sz w:val="18"/>
                </w:rPr>
                <w:t>1</w:t>
              </w:r>
              <w:r>
                <w:rPr>
                  <w:rFonts w:ascii="Arial" w:hAnsi="Arial"/>
                  <w:sz w:val="18"/>
                </w:rPr>
                <w:t>+N</w:t>
              </w:r>
              <w:r w:rsidRPr="001B4F32">
                <w:rPr>
                  <w:rFonts w:ascii="Arial" w:hAnsi="Arial"/>
                  <w:sz w:val="18"/>
                  <w:vertAlign w:val="subscript"/>
                </w:rPr>
                <w:t>PCC</w:t>
              </w:r>
              <w:r>
                <w:rPr>
                  <w:rFonts w:ascii="Arial" w:hAnsi="Arial"/>
                  <w:sz w:val="18"/>
                  <w:vertAlign w:val="subscript"/>
                </w:rPr>
                <w:t>_CSIRS</w:t>
              </w:r>
              <w:r>
                <w:rPr>
                  <w:rFonts w:ascii="Arial" w:hAnsi="Arial"/>
                  <w:sz w:val="18"/>
                </w:rPr>
                <w:t xml:space="preserve"> </w:t>
              </w:r>
            </w:ins>
            <w:ins w:id="460" w:author="Huawei" w:date="2020-08-27T05:48:00Z">
              <w:del w:id="461" w:author="Yang Tang" w:date="2020-11-10T15:53:00Z">
                <w:r w:rsidR="00055554" w:rsidDel="00113016">
                  <w:rPr>
                    <w:rFonts w:ascii="Arial" w:hAnsi="Arial"/>
                    <w:sz w:val="18"/>
                  </w:rPr>
                  <w:delText xml:space="preserve"> or if only CSI-RS measurement configured</w:delText>
                </w:r>
              </w:del>
            </w:ins>
            <w:del w:id="462" w:author="Yang Tang" w:date="2020-08-07T14:55:00Z">
              <w:r w:rsidR="00055554" w:rsidRPr="003B2615" w:rsidDel="00F4549F">
                <w:rPr>
                  <w:rFonts w:ascii="Arial" w:hAnsi="Arial"/>
                  <w:sz w:val="18"/>
                </w:rPr>
                <w:delText>1</w:delText>
              </w:r>
            </w:del>
          </w:p>
        </w:tc>
        <w:tc>
          <w:tcPr>
            <w:tcW w:w="1464" w:type="dxa"/>
            <w:shd w:val="clear" w:color="auto" w:fill="auto"/>
            <w:vAlign w:val="center"/>
          </w:tcPr>
          <w:p w14:paraId="77530DFB" w14:textId="43CD1C3F" w:rsidR="00055554" w:rsidRPr="003B2615" w:rsidRDefault="00113016" w:rsidP="002B680E">
            <w:pPr>
              <w:keepNext/>
              <w:keepLines/>
              <w:jc w:val="center"/>
              <w:rPr>
                <w:rFonts w:ascii="Arial" w:hAnsi="Arial"/>
                <w:sz w:val="18"/>
              </w:rPr>
            </w:pPr>
            <w:ins w:id="463" w:author="Yang Tang" w:date="2020-11-10T15:56:00Z">
              <w:r w:rsidRPr="00C11FC6">
                <w:rPr>
                  <w:rFonts w:ascii="Arial" w:hAnsi="Arial"/>
                  <w:sz w:val="18"/>
                </w:rPr>
                <w:t>2×(</w:t>
              </w:r>
              <w:r w:rsidRPr="00C55A91">
                <w:rPr>
                  <w:rFonts w:ascii="Arial" w:hAnsi="Arial"/>
                  <w:sz w:val="18"/>
                </w:rPr>
                <w:t xml:space="preserve"> N</w:t>
              </w:r>
              <w:r w:rsidRPr="00C55A91">
                <w:rPr>
                  <w:rFonts w:ascii="Arial" w:hAnsi="Arial"/>
                  <w:sz w:val="18"/>
                  <w:vertAlign w:val="subscript"/>
                </w:rPr>
                <w:t>SCC_SSB</w:t>
              </w:r>
              <w:r w:rsidRPr="00C55A91">
                <w:rPr>
                  <w:rFonts w:ascii="Arial" w:hAnsi="Arial"/>
                  <w:sz w:val="18"/>
                </w:rPr>
                <w:t xml:space="preserve"> </w:t>
              </w:r>
              <w:r w:rsidRPr="00C11FC6">
                <w:rPr>
                  <w:rFonts w:ascii="Arial" w:hAnsi="Arial"/>
                  <w:sz w:val="18"/>
                </w:rPr>
                <w:t>+Y</w:t>
              </w:r>
              <w:r>
                <w:rPr>
                  <w:rFonts w:ascii="Arial" w:hAnsi="Arial"/>
                  <w:sz w:val="18"/>
                </w:rPr>
                <w:t>+2</w:t>
              </w:r>
            </w:ins>
            <w:ins w:id="464" w:author="Yang Tang" w:date="2020-11-10T15:57:00Z">
              <w:r w:rsidR="00FF050C">
                <w:rPr>
                  <w:rFonts w:ascii="Arial" w:hAnsi="Arial"/>
                  <w:sz w:val="18"/>
                </w:rPr>
                <w:t>x</w:t>
              </w:r>
            </w:ins>
            <w:ins w:id="465" w:author="Yang Tang" w:date="2020-11-10T15:56:00Z">
              <w:r>
                <w:rPr>
                  <w:rFonts w:ascii="Arial" w:hAnsi="Arial"/>
                  <w:sz w:val="18"/>
                </w:rPr>
                <w:t>N</w:t>
              </w:r>
              <w:r w:rsidRPr="001B4F32">
                <w:rPr>
                  <w:rFonts w:ascii="Arial" w:hAnsi="Arial"/>
                  <w:sz w:val="18"/>
                  <w:vertAlign w:val="subscript"/>
                </w:rPr>
                <w:t>SCC</w:t>
              </w:r>
              <w:r>
                <w:rPr>
                  <w:rFonts w:ascii="Arial" w:hAnsi="Arial"/>
                  <w:sz w:val="18"/>
                  <w:vertAlign w:val="subscript"/>
                </w:rPr>
                <w:t>_CSIRS</w:t>
              </w:r>
              <w:r w:rsidRPr="00C11FC6">
                <w:rPr>
                  <w:rFonts w:ascii="Arial" w:hAnsi="Arial"/>
                  <w:sz w:val="18"/>
                </w:rPr>
                <w:t>)</w:t>
              </w:r>
            </w:ins>
            <w:ins w:id="466" w:author="Huawei" w:date="2020-08-27T05:48:00Z">
              <w:del w:id="467" w:author="Yang Tang" w:date="2020-11-10T15:54:00Z">
                <w:r w:rsidR="00055554" w:rsidDel="00113016">
                  <w:rPr>
                    <w:rFonts w:ascii="Arial" w:hAnsi="Arial"/>
                    <w:sz w:val="18"/>
                  </w:rPr>
                  <w:delText xml:space="preserve"> or if only CSI-RS measurement configured </w:delText>
                </w:r>
              </w:del>
            </w:ins>
            <w:del w:id="468" w:author="Yang Tang" w:date="2020-08-07T14:56:00Z">
              <w:r w:rsidR="00055554" w:rsidRPr="003B2615" w:rsidDel="00EF471E">
                <w:rPr>
                  <w:rFonts w:ascii="Arial" w:hAnsi="Arial"/>
                  <w:sz w:val="18"/>
                </w:rPr>
                <w:delText>2×(Number of configured SCell(s)</w:delText>
              </w:r>
              <w:r w:rsidR="00055554" w:rsidRPr="003B2615" w:rsidDel="00EF471E">
                <w:rPr>
                  <w:rFonts w:ascii="Arial" w:hAnsi="Arial" w:hint="eastAsia"/>
                  <w:sz w:val="18"/>
                </w:rPr>
                <w:delText>+Y</w:delText>
              </w:r>
              <w:r w:rsidR="00055554" w:rsidRPr="003B2615" w:rsidDel="00EF471E">
                <w:rPr>
                  <w:rFonts w:ascii="Arial" w:hAnsi="Arial"/>
                  <w:sz w:val="18"/>
                </w:rPr>
                <w:delText>)</w:delText>
              </w:r>
            </w:del>
          </w:p>
        </w:tc>
        <w:tc>
          <w:tcPr>
            <w:tcW w:w="1464" w:type="dxa"/>
            <w:shd w:val="clear" w:color="auto" w:fill="auto"/>
            <w:vAlign w:val="center"/>
          </w:tcPr>
          <w:p w14:paraId="34C8B80F" w14:textId="322AB6A7" w:rsidR="00055554" w:rsidRPr="003B2615" w:rsidRDefault="00113016" w:rsidP="002B680E">
            <w:pPr>
              <w:keepNext/>
              <w:keepLines/>
              <w:jc w:val="center"/>
              <w:rPr>
                <w:rFonts w:ascii="Arial" w:hAnsi="Arial"/>
                <w:sz w:val="18"/>
              </w:rPr>
            </w:pPr>
            <w:ins w:id="469" w:author="Yang Tang" w:date="2020-11-10T15:54:00Z">
              <w:r w:rsidRPr="00C11FC6">
                <w:rPr>
                  <w:rFonts w:ascii="Arial" w:hAnsi="Arial"/>
                  <w:sz w:val="18"/>
                </w:rPr>
                <w:t>2</w:t>
              </w:r>
            </w:ins>
            <w:proofErr w:type="gramStart"/>
            <w:ins w:id="470" w:author="Yang Tang" w:date="2020-11-10T15:57:00Z">
              <w:r w:rsidR="00FF050C">
                <w:rPr>
                  <w:rFonts w:ascii="Arial" w:hAnsi="Arial"/>
                  <w:sz w:val="18"/>
                </w:rPr>
                <w:t>x</w:t>
              </w:r>
            </w:ins>
            <w:ins w:id="471" w:author="Yang Tang" w:date="2020-11-10T15:54:00Z">
              <w:r>
                <w:rPr>
                  <w:rFonts w:ascii="Arial" w:hAnsi="Arial"/>
                  <w:sz w:val="18"/>
                </w:rPr>
                <w:t>(</w:t>
              </w:r>
              <w:proofErr w:type="gramEnd"/>
              <w:r w:rsidRPr="001B4F32">
                <w:rPr>
                  <w:rFonts w:ascii="Arial" w:hAnsi="Arial"/>
                  <w:sz w:val="18"/>
                </w:rPr>
                <w:t>1</w:t>
              </w:r>
              <w:r>
                <w:rPr>
                  <w:rFonts w:ascii="Arial" w:hAnsi="Arial"/>
                  <w:sz w:val="18"/>
                </w:rPr>
                <w:t>+</w:t>
              </w:r>
              <w:r w:rsidRPr="000467F8">
                <w:rPr>
                  <w:rFonts w:ascii="Arial" w:hAnsi="Arial"/>
                  <w:sz w:val="18"/>
                </w:rPr>
                <w:t xml:space="preserve"> N</w:t>
              </w:r>
            </w:ins>
            <w:ins w:id="472" w:author="Yang Tang" w:date="2020-11-10T15:56:00Z">
              <w:r>
                <w:rPr>
                  <w:rFonts w:ascii="Arial" w:hAnsi="Arial"/>
                  <w:sz w:val="18"/>
                  <w:vertAlign w:val="subscript"/>
                </w:rPr>
                <w:t>PS</w:t>
              </w:r>
            </w:ins>
            <w:ins w:id="473" w:author="Yang Tang" w:date="2020-11-10T15:54:00Z">
              <w:r w:rsidRPr="000467F8">
                <w:rPr>
                  <w:rFonts w:ascii="Arial" w:hAnsi="Arial"/>
                  <w:sz w:val="18"/>
                  <w:vertAlign w:val="subscript"/>
                </w:rPr>
                <w:t>CC_CSIRS</w:t>
              </w:r>
              <w:r>
                <w:rPr>
                  <w:rFonts w:ascii="Arial" w:hAnsi="Arial"/>
                  <w:sz w:val="18"/>
                </w:rPr>
                <w:t>)</w:t>
              </w:r>
              <w:r w:rsidRPr="00C11FC6">
                <w:rPr>
                  <w:rFonts w:ascii="Arial" w:hAnsi="Arial"/>
                  <w:sz w:val="18"/>
                </w:rPr>
                <w:t xml:space="preserve"> </w:t>
              </w:r>
            </w:ins>
            <w:ins w:id="474" w:author="Huawei" w:date="2020-08-27T05:48:00Z">
              <w:del w:id="475" w:author="Yang Tang" w:date="2020-11-10T15:54:00Z">
                <w:r w:rsidR="00055554" w:rsidDel="00113016">
                  <w:rPr>
                    <w:rFonts w:ascii="Arial" w:hAnsi="Arial"/>
                    <w:sz w:val="18"/>
                  </w:rPr>
                  <w:delText>or if only CSI-RS measurement configured</w:delText>
                </w:r>
                <w:r w:rsidR="00055554" w:rsidRPr="003E3D38" w:rsidDel="00113016">
                  <w:rPr>
                    <w:rFonts w:ascii="Arial" w:hAnsi="Arial"/>
                    <w:sz w:val="18"/>
                  </w:rPr>
                  <w:delText xml:space="preserve"> </w:delText>
                </w:r>
              </w:del>
            </w:ins>
            <w:del w:id="476" w:author="Yang Tang" w:date="2020-08-07T14:55:00Z">
              <w:r w:rsidR="00055554" w:rsidRPr="003B2615" w:rsidDel="00F4549F">
                <w:rPr>
                  <w:rFonts w:ascii="Arial" w:hAnsi="Arial"/>
                  <w:sz w:val="18"/>
                </w:rPr>
                <w:delText>2</w:delText>
              </w:r>
            </w:del>
          </w:p>
        </w:tc>
        <w:tc>
          <w:tcPr>
            <w:tcW w:w="1464" w:type="dxa"/>
            <w:shd w:val="clear" w:color="auto" w:fill="auto"/>
            <w:vAlign w:val="center"/>
          </w:tcPr>
          <w:p w14:paraId="1349E621" w14:textId="00EC29B3" w:rsidR="00055554" w:rsidRPr="003B2615" w:rsidRDefault="00FF050C" w:rsidP="002B680E">
            <w:pPr>
              <w:keepNext/>
              <w:keepLines/>
              <w:jc w:val="center"/>
              <w:rPr>
                <w:rFonts w:ascii="Arial" w:hAnsi="Arial"/>
                <w:sz w:val="18"/>
              </w:rPr>
            </w:pPr>
            <w:ins w:id="477" w:author="Yang Tang" w:date="2020-11-10T15:57:00Z">
              <w:r>
                <w:rPr>
                  <w:rFonts w:ascii="Arial" w:hAnsi="Arial"/>
                  <w:sz w:val="18"/>
                </w:rPr>
                <w:t>2x(</w:t>
              </w:r>
              <w:r w:rsidRPr="00C55A91">
                <w:rPr>
                  <w:rFonts w:ascii="Arial" w:hAnsi="Arial"/>
                  <w:sz w:val="18"/>
                </w:rPr>
                <w:t>N</w:t>
              </w:r>
              <w:r w:rsidRPr="00C55A91">
                <w:rPr>
                  <w:rFonts w:ascii="Arial" w:hAnsi="Arial"/>
                  <w:sz w:val="18"/>
                  <w:vertAlign w:val="subscript"/>
                </w:rPr>
                <w:t>SCC</w:t>
              </w:r>
              <w:r>
                <w:rPr>
                  <w:rFonts w:ascii="Arial" w:hAnsi="Arial"/>
                  <w:sz w:val="18"/>
                  <w:vertAlign w:val="subscript"/>
                </w:rPr>
                <w:t>_</w:t>
              </w:r>
              <w:r w:rsidRPr="00C55A91">
                <w:rPr>
                  <w:rFonts w:ascii="Arial" w:hAnsi="Arial"/>
                  <w:sz w:val="18"/>
                  <w:vertAlign w:val="subscript"/>
                </w:rPr>
                <w:t>SSB</w:t>
              </w:r>
              <w:r w:rsidRPr="00C55A91" w:rsidDel="00285DBC">
                <w:rPr>
                  <w:rFonts w:ascii="Arial" w:hAnsi="Arial"/>
                  <w:sz w:val="18"/>
                </w:rPr>
                <w:t xml:space="preserve"> </w:t>
              </w:r>
              <w:r w:rsidRPr="003B2615">
                <w:rPr>
                  <w:rFonts w:ascii="Arial" w:hAnsi="Arial" w:hint="eastAsia"/>
                  <w:sz w:val="18"/>
                </w:rPr>
                <w:t>+Y</w:t>
              </w:r>
              <w:r>
                <w:rPr>
                  <w:rFonts w:ascii="Arial" w:hAnsi="Arial"/>
                  <w:sz w:val="18"/>
                </w:rPr>
                <w:t>+2</w:t>
              </w:r>
            </w:ins>
            <w:ins w:id="478" w:author="Yang Tang" w:date="2020-11-10T15:58:00Z">
              <w:r>
                <w:rPr>
                  <w:rFonts w:ascii="Arial" w:hAnsi="Arial"/>
                  <w:sz w:val="18"/>
                </w:rPr>
                <w:t>x</w:t>
              </w:r>
            </w:ins>
            <w:ins w:id="479" w:author="Yang Tang" w:date="2020-11-10T15:57:00Z">
              <w:r>
                <w:rPr>
                  <w:rFonts w:ascii="Arial" w:hAnsi="Arial"/>
                  <w:sz w:val="18"/>
                </w:rPr>
                <w:t xml:space="preserve"> N</w:t>
              </w:r>
              <w:r w:rsidRPr="001B4F32">
                <w:rPr>
                  <w:rFonts w:ascii="Arial" w:hAnsi="Arial"/>
                  <w:sz w:val="18"/>
                  <w:vertAlign w:val="subscript"/>
                </w:rPr>
                <w:t>SCC</w:t>
              </w:r>
              <w:r>
                <w:rPr>
                  <w:rFonts w:ascii="Arial" w:hAnsi="Arial"/>
                  <w:sz w:val="18"/>
                  <w:vertAlign w:val="subscript"/>
                </w:rPr>
                <w:t>_CSIRS</w:t>
              </w:r>
              <w:r w:rsidDel="00FF050C">
                <w:rPr>
                  <w:rFonts w:ascii="Arial" w:hAnsi="Arial"/>
                  <w:sz w:val="18"/>
                </w:rPr>
                <w:t xml:space="preserve"> </w:t>
              </w:r>
              <w:r>
                <w:rPr>
                  <w:rFonts w:ascii="Arial" w:hAnsi="Arial"/>
                  <w:sz w:val="18"/>
                </w:rPr>
                <w:t>)</w:t>
              </w:r>
            </w:ins>
            <w:ins w:id="480" w:author="Huawei" w:date="2020-08-27T05:48:00Z">
              <w:del w:id="481" w:author="Yang Tang" w:date="2020-11-10T15:57:00Z">
                <w:r w:rsidR="00055554" w:rsidDel="00FF050C">
                  <w:rPr>
                    <w:rFonts w:ascii="Arial" w:hAnsi="Arial"/>
                    <w:sz w:val="18"/>
                  </w:rPr>
                  <w:delText xml:space="preserve"> or if only CSI-RS measurement configured </w:delText>
                </w:r>
              </w:del>
            </w:ins>
            <w:del w:id="482" w:author="Yang Tang" w:date="2020-08-07T14:56:00Z">
              <w:r w:rsidR="00055554" w:rsidRPr="003B2615" w:rsidDel="008A2CCA">
                <w:rPr>
                  <w:rFonts w:ascii="Arial" w:hAnsi="Arial"/>
                  <w:sz w:val="18"/>
                </w:rPr>
                <w:delText>2×(Number of configured SCell(s)</w:delText>
              </w:r>
              <w:r w:rsidR="00055554" w:rsidRPr="003B2615" w:rsidDel="008A2CCA">
                <w:rPr>
                  <w:rFonts w:ascii="Arial" w:hAnsi="Arial" w:hint="eastAsia"/>
                  <w:sz w:val="18"/>
                </w:rPr>
                <w:delText>+Y</w:delText>
              </w:r>
              <w:r w:rsidR="00055554" w:rsidRPr="003B2615" w:rsidDel="008A2CCA">
                <w:rPr>
                  <w:rFonts w:ascii="Arial" w:hAnsi="Arial"/>
                  <w:sz w:val="18"/>
                </w:rPr>
                <w:delText>)</w:delText>
              </w:r>
            </w:del>
          </w:p>
        </w:tc>
        <w:tc>
          <w:tcPr>
            <w:tcW w:w="1464" w:type="dxa"/>
            <w:vAlign w:val="center"/>
          </w:tcPr>
          <w:p w14:paraId="150E28D4" w14:textId="7EEBFE3C" w:rsidR="00055554" w:rsidRPr="003B2615" w:rsidRDefault="00FF050C" w:rsidP="002B680E">
            <w:pPr>
              <w:keepNext/>
              <w:keepLines/>
              <w:overflowPunct w:val="0"/>
              <w:autoSpaceDE w:val="0"/>
              <w:autoSpaceDN w:val="0"/>
              <w:adjustRightInd w:val="0"/>
              <w:jc w:val="center"/>
              <w:textAlignment w:val="baseline"/>
              <w:rPr>
                <w:rFonts w:ascii="Arial" w:hAnsi="Arial"/>
                <w:sz w:val="18"/>
              </w:rPr>
            </w:pPr>
            <w:ins w:id="483" w:author="Yang Tang" w:date="2020-11-10T15:58:00Z">
              <w:r>
                <w:rPr>
                  <w:rFonts w:ascii="Arial" w:hAnsi="Arial"/>
                  <w:sz w:val="18"/>
                </w:rPr>
                <w:t>2x(</w:t>
              </w:r>
              <w:r w:rsidRPr="00C55A91">
                <w:rPr>
                  <w:rFonts w:ascii="Arial" w:hAnsi="Arial"/>
                  <w:sz w:val="18"/>
                </w:rPr>
                <w:t>N</w:t>
              </w:r>
              <w:r w:rsidRPr="00C55A91">
                <w:rPr>
                  <w:rFonts w:ascii="Arial" w:hAnsi="Arial"/>
                  <w:sz w:val="18"/>
                  <w:vertAlign w:val="subscript"/>
                </w:rPr>
                <w:t>SCC</w:t>
              </w:r>
              <w:r>
                <w:rPr>
                  <w:rFonts w:ascii="Arial" w:hAnsi="Arial"/>
                  <w:sz w:val="18"/>
                  <w:vertAlign w:val="subscript"/>
                </w:rPr>
                <w:t>_</w:t>
              </w:r>
              <w:r w:rsidRPr="00C55A91">
                <w:rPr>
                  <w:rFonts w:ascii="Arial" w:hAnsi="Arial"/>
                  <w:sz w:val="18"/>
                  <w:vertAlign w:val="subscript"/>
                </w:rPr>
                <w:t>SSB</w:t>
              </w:r>
              <w:r w:rsidRPr="00C55A91" w:rsidDel="00285DBC">
                <w:rPr>
                  <w:rFonts w:ascii="Arial" w:hAnsi="Arial"/>
                  <w:sz w:val="18"/>
                </w:rPr>
                <w:t xml:space="preserve"> </w:t>
              </w:r>
              <w:r w:rsidRPr="003B2615">
                <w:rPr>
                  <w:rFonts w:ascii="Arial" w:hAnsi="Arial" w:hint="eastAsia"/>
                  <w:sz w:val="18"/>
                </w:rPr>
                <w:t>+Y</w:t>
              </w:r>
              <w:r>
                <w:rPr>
                  <w:rFonts w:ascii="Arial" w:hAnsi="Arial"/>
                  <w:sz w:val="18"/>
                </w:rPr>
                <w:t>+2x N</w:t>
              </w:r>
              <w:r w:rsidRPr="001B4F32">
                <w:rPr>
                  <w:rFonts w:ascii="Arial" w:hAnsi="Arial"/>
                  <w:sz w:val="18"/>
                  <w:vertAlign w:val="subscript"/>
                </w:rPr>
                <w:t>SCC</w:t>
              </w:r>
              <w:r>
                <w:rPr>
                  <w:rFonts w:ascii="Arial" w:hAnsi="Arial"/>
                  <w:sz w:val="18"/>
                  <w:vertAlign w:val="subscript"/>
                </w:rPr>
                <w:t>_CSIRS</w:t>
              </w:r>
              <w:r w:rsidDel="00FF050C">
                <w:rPr>
                  <w:rFonts w:ascii="Arial" w:hAnsi="Arial"/>
                  <w:sz w:val="18"/>
                </w:rPr>
                <w:t xml:space="preserve"> </w:t>
              </w:r>
              <w:r>
                <w:rPr>
                  <w:rFonts w:ascii="Arial" w:hAnsi="Arial"/>
                  <w:sz w:val="18"/>
                </w:rPr>
                <w:t>)</w:t>
              </w:r>
            </w:ins>
            <w:ins w:id="484" w:author="Huawei" w:date="2020-08-27T05:49:00Z">
              <w:del w:id="485" w:author="Yang Tang" w:date="2020-11-10T15:58:00Z">
                <w:r w:rsidR="00055554" w:rsidDel="00FF050C">
                  <w:rPr>
                    <w:rFonts w:ascii="Arial" w:hAnsi="Arial"/>
                    <w:sz w:val="18"/>
                  </w:rPr>
                  <w:delText xml:space="preserve"> or if only CSI-RS measurement configured </w:delText>
                </w:r>
              </w:del>
            </w:ins>
            <w:del w:id="486" w:author="Yang Tang" w:date="2020-08-07T14:56:00Z">
              <w:r w:rsidR="00055554" w:rsidRPr="003B2615" w:rsidDel="008A2CCA">
                <w:rPr>
                  <w:rFonts w:ascii="Arial" w:hAnsi="Arial"/>
                  <w:sz w:val="18"/>
                </w:rPr>
                <w:delText>2×(Number of configured SCell(s)</w:delText>
              </w:r>
              <w:r w:rsidR="00055554" w:rsidRPr="003B2615" w:rsidDel="008A2CCA">
                <w:rPr>
                  <w:rFonts w:ascii="Arial" w:hAnsi="Arial" w:hint="eastAsia"/>
                  <w:sz w:val="18"/>
                </w:rPr>
                <w:delText>+Y</w:delText>
              </w:r>
              <w:r w:rsidR="00055554" w:rsidRPr="003B2615" w:rsidDel="008A2CCA">
                <w:rPr>
                  <w:rFonts w:ascii="Arial" w:hAnsi="Arial"/>
                  <w:sz w:val="18"/>
                </w:rPr>
                <w:delText>)</w:delText>
              </w:r>
            </w:del>
          </w:p>
        </w:tc>
      </w:tr>
      <w:tr w:rsidR="00055554" w:rsidRPr="003B2615" w14:paraId="2CC9BD74" w14:textId="77777777" w:rsidTr="002B680E">
        <w:trPr>
          <w:trHeight w:val="340"/>
          <w:jc w:val="center"/>
        </w:trPr>
        <w:tc>
          <w:tcPr>
            <w:tcW w:w="8296" w:type="dxa"/>
            <w:gridSpan w:val="6"/>
            <w:shd w:val="clear" w:color="auto" w:fill="auto"/>
          </w:tcPr>
          <w:p w14:paraId="6E773566" w14:textId="77777777" w:rsidR="00055554" w:rsidRPr="00055554" w:rsidRDefault="00055554" w:rsidP="00055554">
            <w:pPr>
              <w:keepNext/>
              <w:keepLines/>
              <w:ind w:left="851" w:hanging="851"/>
              <w:rPr>
                <w:rFonts w:ascii="Arial" w:hAnsi="Arial"/>
                <w:sz w:val="18"/>
                <w:lang w:val="en-GB"/>
              </w:rPr>
            </w:pPr>
            <w:r w:rsidRPr="00055554">
              <w:rPr>
                <w:rFonts w:ascii="Arial" w:hAnsi="Arial"/>
                <w:sz w:val="18"/>
                <w:lang w:val="en-GB"/>
              </w:rPr>
              <w:t>Note 1:</w:t>
            </w:r>
            <w:r w:rsidRPr="00055554">
              <w:rPr>
                <w:rFonts w:ascii="Arial" w:hAnsi="Arial"/>
                <w:sz w:val="18"/>
                <w:lang w:val="en-GB"/>
              </w:rPr>
              <w:tab/>
              <w:t xml:space="preserve">NR-DC in Rel-15 only includes the scenarios where all serving cells in MCG in FR1 and all serving cells in SCG in FR2. </w:t>
            </w:r>
          </w:p>
          <w:p w14:paraId="6E4874E6" w14:textId="77777777" w:rsidR="00055554" w:rsidRPr="00055554" w:rsidRDefault="00055554" w:rsidP="00055554">
            <w:pPr>
              <w:keepNext/>
              <w:keepLines/>
              <w:ind w:left="851" w:hanging="851"/>
              <w:rPr>
                <w:rFonts w:ascii="Arial" w:hAnsi="Arial"/>
                <w:sz w:val="18"/>
                <w:lang w:val="en-GB"/>
              </w:rPr>
            </w:pPr>
            <w:r w:rsidRPr="00055554">
              <w:rPr>
                <w:rFonts w:ascii="Arial" w:hAnsi="Arial"/>
                <w:sz w:val="18"/>
                <w:lang w:val="en-GB"/>
              </w:rPr>
              <w:t xml:space="preserve">Note 2: </w:t>
            </w:r>
            <w:r w:rsidRPr="00055554">
              <w:rPr>
                <w:rFonts w:ascii="Arial" w:hAnsi="Arial"/>
                <w:sz w:val="18"/>
                <w:lang w:val="en-GB"/>
              </w:rPr>
              <w:tab/>
            </w:r>
            <w:proofErr w:type="spellStart"/>
            <w:r w:rsidRPr="00055554">
              <w:rPr>
                <w:rFonts w:ascii="Arial" w:hAnsi="Arial"/>
                <w:sz w:val="18"/>
                <w:lang w:val="en-GB"/>
              </w:rPr>
              <w:t>CSSF</w:t>
            </w:r>
            <w:r w:rsidRPr="00055554">
              <w:rPr>
                <w:rFonts w:ascii="Arial" w:hAnsi="Arial"/>
                <w:sz w:val="18"/>
                <w:vertAlign w:val="subscript"/>
                <w:lang w:val="en-GB"/>
              </w:rPr>
              <w:t>outside_</w:t>
            </w:r>
            <w:proofErr w:type="gramStart"/>
            <w:r w:rsidRPr="00055554">
              <w:rPr>
                <w:rFonts w:ascii="Arial" w:hAnsi="Arial"/>
                <w:sz w:val="18"/>
                <w:vertAlign w:val="subscript"/>
                <w:lang w:val="en-GB"/>
              </w:rPr>
              <w:t>gap,i</w:t>
            </w:r>
            <w:proofErr w:type="spellEnd"/>
            <w:proofErr w:type="gramEnd"/>
            <w:r w:rsidRPr="00055554">
              <w:rPr>
                <w:rFonts w:ascii="Arial" w:hAnsi="Arial"/>
                <w:sz w:val="18"/>
                <w:vertAlign w:val="subscript"/>
                <w:lang w:val="en-GB"/>
              </w:rPr>
              <w:t xml:space="preserve"> </w:t>
            </w:r>
            <w:r w:rsidRPr="00055554">
              <w:rPr>
                <w:rFonts w:ascii="Arial" w:hAnsi="Arial"/>
                <w:sz w:val="18"/>
                <w:lang w:val="en-GB"/>
              </w:rPr>
              <w:t xml:space="preserve">=1 if  no </w:t>
            </w:r>
            <w:proofErr w:type="spellStart"/>
            <w:r w:rsidRPr="00055554">
              <w:rPr>
                <w:rFonts w:ascii="Arial" w:hAnsi="Arial"/>
                <w:sz w:val="18"/>
                <w:lang w:val="en-GB"/>
              </w:rPr>
              <w:t>SCell</w:t>
            </w:r>
            <w:proofErr w:type="spellEnd"/>
            <w:r w:rsidRPr="00055554">
              <w:rPr>
                <w:rFonts w:ascii="Arial" w:hAnsi="Arial"/>
                <w:sz w:val="18"/>
                <w:lang w:val="en-GB"/>
              </w:rPr>
              <w:t xml:space="preserve"> is configured and no inter-frequency MO without gap.</w:t>
            </w:r>
          </w:p>
          <w:p w14:paraId="1EB1261B" w14:textId="77777777" w:rsidR="00055554" w:rsidRDefault="00055554" w:rsidP="00055554">
            <w:pPr>
              <w:keepNext/>
              <w:keepLines/>
              <w:ind w:left="851" w:hanging="851"/>
              <w:rPr>
                <w:ins w:id="487" w:author="Yang Tang" w:date="2020-11-10T15:52:00Z"/>
                <w:rFonts w:ascii="Arial" w:hAnsi="Arial"/>
                <w:sz w:val="18"/>
              </w:rPr>
            </w:pPr>
            <w:r w:rsidRPr="00055554">
              <w:rPr>
                <w:rFonts w:ascii="Arial" w:hAnsi="Arial" w:hint="eastAsia"/>
                <w:sz w:val="18"/>
              </w:rPr>
              <w:t xml:space="preserve">Note </w:t>
            </w:r>
            <w:r w:rsidRPr="00055554">
              <w:rPr>
                <w:rFonts w:ascii="Arial" w:hAnsi="Arial"/>
                <w:sz w:val="18"/>
              </w:rPr>
              <w:t>3:</w:t>
            </w:r>
            <w:r w:rsidRPr="00055554">
              <w:rPr>
                <w:rFonts w:ascii="Arial" w:hAnsi="Arial"/>
                <w:sz w:val="18"/>
              </w:rPr>
              <w:tab/>
            </w:r>
            <w:r w:rsidRPr="003B2615">
              <w:rPr>
                <w:rFonts w:ascii="Arial" w:hAnsi="Arial"/>
                <w:sz w:val="18"/>
              </w:rPr>
              <w:t xml:space="preserve">Y is the number of configured inter-frequency </w:t>
            </w:r>
            <w:ins w:id="488" w:author="Yang Tang" w:date="2020-08-26T18:06:00Z">
              <w:r>
                <w:rPr>
                  <w:rFonts w:ascii="Arial" w:hAnsi="Arial"/>
                  <w:sz w:val="18"/>
                </w:rPr>
                <w:t>SSB based frequency layers</w:t>
              </w:r>
            </w:ins>
            <w:del w:id="489" w:author="Yang Tang" w:date="2020-08-26T18:06:00Z">
              <w:r w:rsidRPr="003B2615" w:rsidDel="007B2992">
                <w:rPr>
                  <w:rFonts w:ascii="Arial" w:hAnsi="Arial"/>
                  <w:sz w:val="18"/>
                </w:rPr>
                <w:delText>MOs</w:delText>
              </w:r>
            </w:del>
            <w:r w:rsidRPr="003B2615">
              <w:rPr>
                <w:rFonts w:ascii="Arial" w:hAnsi="Arial"/>
                <w:sz w:val="18"/>
              </w:rPr>
              <w:t xml:space="preserve"> without MG that are being measured outside of MG</w:t>
            </w:r>
          </w:p>
          <w:p w14:paraId="0D0FA8F0" w14:textId="63884655" w:rsidR="00113016" w:rsidRDefault="00113016" w:rsidP="00113016">
            <w:pPr>
              <w:pStyle w:val="TAN"/>
              <w:rPr>
                <w:ins w:id="490" w:author="Yang Tang" w:date="2020-11-10T15:56:00Z"/>
              </w:rPr>
            </w:pPr>
            <w:ins w:id="491" w:author="Yang Tang" w:date="2020-11-10T15:52:00Z">
              <w:r>
                <w:t>Note 4:     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ins>
          </w:p>
          <w:p w14:paraId="3DE2FBCE" w14:textId="67ADA035" w:rsidR="00FF050C" w:rsidRDefault="00FF050C" w:rsidP="00FF050C">
            <w:pPr>
              <w:pStyle w:val="TAN"/>
              <w:rPr>
                <w:ins w:id="492" w:author="Yang Tang" w:date="2020-11-10T15:56:00Z"/>
              </w:rPr>
            </w:pPr>
            <w:ins w:id="493" w:author="Yang Tang" w:date="2020-11-10T15:56:00Z">
              <w:r>
                <w:t>Note 5:     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ins>
          </w:p>
          <w:p w14:paraId="7DFF1559" w14:textId="77777777" w:rsidR="00FF050C" w:rsidRDefault="00FF050C" w:rsidP="00113016">
            <w:pPr>
              <w:pStyle w:val="TAN"/>
              <w:rPr>
                <w:ins w:id="494" w:author="Yang Tang" w:date="2020-11-10T15:52:00Z"/>
              </w:rPr>
            </w:pPr>
          </w:p>
          <w:p w14:paraId="2CD0AB79" w14:textId="7FA87893" w:rsidR="00113016" w:rsidRDefault="00113016" w:rsidP="00113016">
            <w:pPr>
              <w:pStyle w:val="TAN"/>
              <w:rPr>
                <w:ins w:id="495" w:author="Yang Tang" w:date="2020-11-10T15:52:00Z"/>
              </w:rPr>
            </w:pPr>
            <w:ins w:id="496" w:author="Yang Tang" w:date="2020-11-10T15:52:00Z">
              <w:r>
                <w:t xml:space="preserve">Note </w:t>
              </w:r>
            </w:ins>
            <w:ins w:id="497" w:author="Yang Tang" w:date="2020-11-10T15:56:00Z">
              <w:r w:rsidR="00FF050C">
                <w:t>6</w:t>
              </w:r>
            </w:ins>
            <w:ins w:id="498" w:author="Yang Tang" w:date="2020-11-10T15:52:00Z">
              <w:r>
                <w:t>:     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ins>
          </w:p>
          <w:p w14:paraId="5C4F01D8" w14:textId="4DE84D81" w:rsidR="00113016" w:rsidRDefault="00113016" w:rsidP="00113016">
            <w:pPr>
              <w:pStyle w:val="TAN"/>
              <w:rPr>
                <w:ins w:id="499" w:author="Yang Tang" w:date="2020-11-10T15:52:00Z"/>
              </w:rPr>
            </w:pPr>
            <w:ins w:id="500" w:author="Yang Tang" w:date="2020-11-10T15:52:00Z">
              <w:r>
                <w:t xml:space="preserve">Note </w:t>
              </w:r>
            </w:ins>
            <w:ins w:id="501" w:author="Yang Tang" w:date="2020-11-10T15:56:00Z">
              <w:r w:rsidR="00FF050C">
                <w:t>7</w:t>
              </w:r>
            </w:ins>
            <w:ins w:id="502" w:author="Yang Tang" w:date="2020-11-10T15:52:00Z">
              <w:r>
                <w:t>:     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ins>
          </w:p>
          <w:p w14:paraId="5E06A0D8" w14:textId="5C65D5F3" w:rsidR="00113016" w:rsidRDefault="00113016" w:rsidP="00113016">
            <w:pPr>
              <w:pStyle w:val="TAN"/>
              <w:rPr>
                <w:ins w:id="503" w:author="Yang Tang" w:date="2020-11-10T15:52:00Z"/>
              </w:rPr>
            </w:pPr>
            <w:ins w:id="504" w:author="Yang Tang" w:date="2020-11-10T15:52:00Z">
              <w:r>
                <w:t xml:space="preserve">Note </w:t>
              </w:r>
            </w:ins>
            <w:ins w:id="505" w:author="Yang Tang" w:date="2020-11-10T15:56:00Z">
              <w:r w:rsidR="00FF050C">
                <w:t>8</w:t>
              </w:r>
            </w:ins>
            <w:ins w:id="506" w:author="Yang Tang" w:date="2020-11-10T15:52:00Z">
              <w:r>
                <w:t>:     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ins>
          </w:p>
          <w:p w14:paraId="0269B823" w14:textId="3A45B157" w:rsidR="00113016" w:rsidRPr="00113016" w:rsidRDefault="00113016" w:rsidP="00055554">
            <w:pPr>
              <w:keepNext/>
              <w:keepLines/>
              <w:ind w:left="851" w:hanging="851"/>
              <w:rPr>
                <w:rFonts w:ascii="Arial" w:hAnsi="Arial"/>
                <w:sz w:val="18"/>
                <w:lang w:val="en-GB"/>
                <w:rPrChange w:id="507" w:author="Yang Tang" w:date="2020-11-10T15:52:00Z">
                  <w:rPr>
                    <w:rFonts w:ascii="Arial" w:hAnsi="Arial"/>
                    <w:sz w:val="18"/>
                  </w:rPr>
                </w:rPrChange>
              </w:rPr>
            </w:pPr>
          </w:p>
        </w:tc>
      </w:tr>
    </w:tbl>
    <w:p w14:paraId="63170E7B" w14:textId="77777777" w:rsidR="005C0D78" w:rsidRPr="009C5807" w:rsidRDefault="005C0D78" w:rsidP="005C0D78"/>
    <w:p w14:paraId="031C8E84" w14:textId="2FB13E7A" w:rsidR="00055554" w:rsidRPr="003B2615" w:rsidRDefault="00055554" w:rsidP="00055554">
      <w:pPr>
        <w:keepNext/>
        <w:keepLines/>
        <w:spacing w:before="120" w:after="180"/>
        <w:ind w:left="1701" w:hanging="1701"/>
        <w:outlineLvl w:val="4"/>
        <w:rPr>
          <w:rFonts w:ascii="Arial" w:hAnsi="Arial"/>
          <w:sz w:val="22"/>
        </w:rPr>
      </w:pPr>
      <w:r w:rsidRPr="003B2615">
        <w:rPr>
          <w:rFonts w:ascii="Arial" w:hAnsi="Arial"/>
          <w:sz w:val="22"/>
        </w:rPr>
        <w:t>9.1.5.1.4</w:t>
      </w:r>
      <w:r w:rsidRPr="003B2615">
        <w:rPr>
          <w:rFonts w:ascii="Arial" w:hAnsi="Arial"/>
          <w:sz w:val="22"/>
        </w:rPr>
        <w:tab/>
        <w:t xml:space="preserve">NE-DC mode: carrier-specific scaling factor for SSB-based </w:t>
      </w:r>
      <w:ins w:id="508" w:author="Yang Tang" w:date="2020-10-23T12:51:00Z">
        <w:r>
          <w:rPr>
            <w:rFonts w:ascii="Arial" w:hAnsi="Arial"/>
            <w:sz w:val="22"/>
          </w:rPr>
          <w:t>and CSI</w:t>
        </w:r>
      </w:ins>
      <w:ins w:id="509" w:author="Yang Tang" w:date="2020-10-23T12:52:00Z">
        <w:r>
          <w:rPr>
            <w:rFonts w:ascii="Arial" w:hAnsi="Arial"/>
            <w:sz w:val="22"/>
          </w:rPr>
          <w:t xml:space="preserve">-RS based </w:t>
        </w:r>
      </w:ins>
      <w:r w:rsidRPr="003B2615">
        <w:rPr>
          <w:rFonts w:ascii="Arial" w:hAnsi="Arial"/>
          <w:sz w:val="22"/>
        </w:rPr>
        <w:t>measurements performed outside gaps</w:t>
      </w:r>
    </w:p>
    <w:p w14:paraId="79940A4F" w14:textId="533E1195" w:rsidR="00055554" w:rsidRPr="008618B6" w:rsidRDefault="00055554" w:rsidP="00055554">
      <w:pPr>
        <w:spacing w:after="180"/>
        <w:rPr>
          <w:sz w:val="20"/>
          <w:szCs w:val="20"/>
          <w:rPrChange w:id="510" w:author="Yang Tang" w:date="2020-11-10T14:46:00Z">
            <w:rPr/>
          </w:rPrChange>
        </w:rPr>
      </w:pPr>
      <w:r w:rsidRPr="008618B6">
        <w:rPr>
          <w:sz w:val="20"/>
          <w:szCs w:val="20"/>
          <w:rPrChange w:id="511" w:author="Yang Tang" w:date="2020-11-10T14:46:00Z">
            <w:rPr/>
          </w:rPrChange>
        </w:rPr>
        <w:t xml:space="preserve">For UE configured with NE-DC operation, the carrier-specific scaling factor </w:t>
      </w:r>
      <w:proofErr w:type="spellStart"/>
      <w:r w:rsidRPr="008618B6">
        <w:rPr>
          <w:sz w:val="20"/>
          <w:szCs w:val="20"/>
          <w:rPrChange w:id="512" w:author="Yang Tang" w:date="2020-11-10T14:46:00Z">
            <w:rPr/>
          </w:rPrChange>
        </w:rPr>
        <w:t>CSSF</w:t>
      </w:r>
      <w:r w:rsidRPr="008618B6">
        <w:rPr>
          <w:sz w:val="20"/>
          <w:szCs w:val="20"/>
          <w:vertAlign w:val="subscript"/>
          <w:rPrChange w:id="513" w:author="Yang Tang" w:date="2020-11-10T14:46:00Z">
            <w:rPr>
              <w:vertAlign w:val="subscript"/>
            </w:rPr>
          </w:rPrChange>
        </w:rPr>
        <w:t>outside_</w:t>
      </w:r>
      <w:proofErr w:type="gramStart"/>
      <w:r w:rsidRPr="008618B6">
        <w:rPr>
          <w:sz w:val="20"/>
          <w:szCs w:val="20"/>
          <w:vertAlign w:val="subscript"/>
          <w:rPrChange w:id="514" w:author="Yang Tang" w:date="2020-11-10T14:46:00Z">
            <w:rPr>
              <w:vertAlign w:val="subscript"/>
            </w:rPr>
          </w:rPrChange>
        </w:rPr>
        <w:t>gap,i</w:t>
      </w:r>
      <w:proofErr w:type="spellEnd"/>
      <w:proofErr w:type="gramEnd"/>
      <w:r w:rsidRPr="008618B6">
        <w:rPr>
          <w:sz w:val="20"/>
          <w:szCs w:val="20"/>
          <w:vertAlign w:val="subscript"/>
          <w:rPrChange w:id="515" w:author="Yang Tang" w:date="2020-11-10T14:46:00Z">
            <w:rPr>
              <w:vertAlign w:val="subscript"/>
            </w:rPr>
          </w:rPrChange>
        </w:rPr>
        <w:t xml:space="preserve"> </w:t>
      </w:r>
      <w:r w:rsidRPr="008618B6">
        <w:rPr>
          <w:sz w:val="20"/>
          <w:szCs w:val="20"/>
          <w:rPrChange w:id="516" w:author="Yang Tang" w:date="2020-11-10T14:46:00Z">
            <w:rPr/>
          </w:rPrChange>
        </w:rPr>
        <w:t xml:space="preserve">for intra-frequency </w:t>
      </w:r>
      <w:ins w:id="517" w:author="Ato-MediaTek" w:date="2020-08-27T02:15:00Z">
        <w:r w:rsidRPr="008618B6">
          <w:rPr>
            <w:sz w:val="20"/>
            <w:szCs w:val="20"/>
            <w:rPrChange w:id="518" w:author="Yang Tang" w:date="2020-11-10T14:46:00Z">
              <w:rPr/>
            </w:rPrChange>
          </w:rPr>
          <w:t xml:space="preserve">SSB-based measurement </w:t>
        </w:r>
      </w:ins>
      <w:r w:rsidRPr="008618B6">
        <w:rPr>
          <w:sz w:val="20"/>
          <w:szCs w:val="20"/>
          <w:rPrChange w:id="519" w:author="Yang Tang" w:date="2020-11-10T14:46:00Z">
            <w:rPr/>
          </w:rPrChange>
        </w:rPr>
        <w:t xml:space="preserve">and inter-frequency SSB-based measurements performed outside measurements gaps </w:t>
      </w:r>
      <w:ins w:id="520" w:author="Ato-MediaTek" w:date="2020-08-27T02:15:00Z">
        <w:r w:rsidRPr="008618B6">
          <w:rPr>
            <w:sz w:val="20"/>
            <w:szCs w:val="20"/>
            <w:rPrChange w:id="521" w:author="Yang Tang" w:date="2020-11-10T14:46:00Z">
              <w:rPr/>
            </w:rPrChange>
          </w:rPr>
          <w:t>and intra-frequency CSI-RS</w:t>
        </w:r>
      </w:ins>
      <w:ins w:id="522" w:author="Yang Tang" w:date="2020-10-23T12:52:00Z">
        <w:r w:rsidRPr="008618B6">
          <w:rPr>
            <w:sz w:val="20"/>
            <w:szCs w:val="20"/>
            <w:rPrChange w:id="523" w:author="Yang Tang" w:date="2020-11-10T14:46:00Z">
              <w:rPr/>
            </w:rPrChange>
          </w:rPr>
          <w:t xml:space="preserve"> based</w:t>
        </w:r>
      </w:ins>
      <w:ins w:id="524" w:author="Ato-MediaTek" w:date="2020-08-27T02:15:00Z">
        <w:r w:rsidRPr="008618B6">
          <w:rPr>
            <w:sz w:val="20"/>
            <w:szCs w:val="20"/>
            <w:rPrChange w:id="525" w:author="Yang Tang" w:date="2020-11-10T14:46:00Z">
              <w:rPr/>
            </w:rPrChange>
          </w:rPr>
          <w:t xml:space="preserve"> L3 measurement </w:t>
        </w:r>
      </w:ins>
      <w:r w:rsidRPr="008618B6">
        <w:rPr>
          <w:sz w:val="20"/>
          <w:szCs w:val="20"/>
          <w:rPrChange w:id="526" w:author="Yang Tang" w:date="2020-11-10T14:46:00Z">
            <w:rPr/>
          </w:rPrChange>
        </w:rPr>
        <w:t xml:space="preserve">will be as specified in Table 9.1.5.1.4-1. </w:t>
      </w:r>
    </w:p>
    <w:p w14:paraId="05579BE6" w14:textId="77777777" w:rsidR="005C0D78" w:rsidRPr="009C5807" w:rsidRDefault="005C0D78" w:rsidP="005C0D78">
      <w:pPr>
        <w:pStyle w:val="TH"/>
      </w:pPr>
      <w:r w:rsidRPr="009C5807">
        <w:lastRenderedPageBreak/>
        <w:t xml:space="preserve">Table 9.1.5.1.4-1: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NE-DC mode</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7" w:author="Yang Tang" w:date="2020-11-10T16:02: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67"/>
        <w:gridCol w:w="1276"/>
        <w:gridCol w:w="1276"/>
        <w:gridCol w:w="1417"/>
        <w:gridCol w:w="1418"/>
        <w:gridCol w:w="1711"/>
        <w:gridCol w:w="1800"/>
        <w:tblGridChange w:id="528">
          <w:tblGrid>
            <w:gridCol w:w="1267"/>
            <w:gridCol w:w="1276"/>
            <w:gridCol w:w="1276"/>
            <w:gridCol w:w="1417"/>
            <w:gridCol w:w="1418"/>
            <w:gridCol w:w="1559"/>
            <w:gridCol w:w="1418"/>
          </w:tblGrid>
        </w:tblGridChange>
      </w:tblGrid>
      <w:tr w:rsidR="005C0D78" w:rsidRPr="009C5807" w14:paraId="11632E5A" w14:textId="77777777" w:rsidTr="00C053BB">
        <w:trPr>
          <w:trHeight w:val="340"/>
          <w:jc w:val="center"/>
          <w:trPrChange w:id="529" w:author="Yang Tang" w:date="2020-11-10T16:02:00Z">
            <w:trPr>
              <w:trHeight w:val="340"/>
              <w:jc w:val="center"/>
            </w:trPr>
          </w:trPrChange>
        </w:trPr>
        <w:tc>
          <w:tcPr>
            <w:tcW w:w="1267" w:type="dxa"/>
            <w:shd w:val="clear" w:color="auto" w:fill="auto"/>
            <w:tcPrChange w:id="530" w:author="Yang Tang" w:date="2020-11-10T16:02:00Z">
              <w:tcPr>
                <w:tcW w:w="1267" w:type="dxa"/>
                <w:shd w:val="clear" w:color="auto" w:fill="auto"/>
              </w:tcPr>
            </w:tcPrChange>
          </w:tcPr>
          <w:p w14:paraId="0D047756" w14:textId="77777777" w:rsidR="005C0D78" w:rsidRPr="009C5807" w:rsidRDefault="005C0D78" w:rsidP="00E87BC7">
            <w:pPr>
              <w:pStyle w:val="TAH"/>
              <w:rPr>
                <w:lang w:eastAsia="zh-CN"/>
              </w:rPr>
            </w:pPr>
            <w:r w:rsidRPr="009C5807">
              <w:t>Scenario</w:t>
            </w:r>
          </w:p>
        </w:tc>
        <w:tc>
          <w:tcPr>
            <w:tcW w:w="1276" w:type="dxa"/>
            <w:shd w:val="clear" w:color="auto" w:fill="auto"/>
            <w:tcPrChange w:id="531" w:author="Yang Tang" w:date="2020-11-10T16:02:00Z">
              <w:tcPr>
                <w:tcW w:w="1276" w:type="dxa"/>
                <w:shd w:val="clear" w:color="auto" w:fill="auto"/>
              </w:tcPr>
            </w:tcPrChange>
          </w:tcPr>
          <w:p w14:paraId="7F62DB3B" w14:textId="77777777" w:rsidR="005C0D78" w:rsidRPr="009C5807" w:rsidRDefault="005C0D78" w:rsidP="00E87BC7">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PCC</w:t>
            </w:r>
          </w:p>
        </w:tc>
        <w:tc>
          <w:tcPr>
            <w:tcW w:w="1276" w:type="dxa"/>
            <w:shd w:val="clear" w:color="auto" w:fill="auto"/>
            <w:tcPrChange w:id="532" w:author="Yang Tang" w:date="2020-11-10T16:02:00Z">
              <w:tcPr>
                <w:tcW w:w="1276" w:type="dxa"/>
                <w:shd w:val="clear" w:color="auto" w:fill="auto"/>
              </w:tcPr>
            </w:tcPrChange>
          </w:tcPr>
          <w:p w14:paraId="0E816118" w14:textId="77777777" w:rsidR="005C0D78" w:rsidRPr="009C5807" w:rsidRDefault="005C0D78" w:rsidP="00E87BC7">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417" w:type="dxa"/>
            <w:shd w:val="clear" w:color="auto" w:fill="auto"/>
            <w:tcPrChange w:id="533" w:author="Yang Tang" w:date="2020-11-10T16:02:00Z">
              <w:tcPr>
                <w:tcW w:w="1417" w:type="dxa"/>
                <w:shd w:val="clear" w:color="auto" w:fill="auto"/>
              </w:tcPr>
            </w:tcPrChange>
          </w:tcPr>
          <w:p w14:paraId="14769689" w14:textId="77777777" w:rsidR="005C0D78" w:rsidRPr="009C5807" w:rsidRDefault="005C0D78" w:rsidP="00E87BC7">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PCC</w:t>
            </w:r>
          </w:p>
        </w:tc>
        <w:tc>
          <w:tcPr>
            <w:tcW w:w="1418" w:type="dxa"/>
            <w:tcPrChange w:id="534" w:author="Yang Tang" w:date="2020-11-10T16:02:00Z">
              <w:tcPr>
                <w:tcW w:w="1418" w:type="dxa"/>
              </w:tcPr>
            </w:tcPrChange>
          </w:tcPr>
          <w:p w14:paraId="2479BDD1" w14:textId="77777777" w:rsidR="005C0D78" w:rsidRPr="009C5807" w:rsidRDefault="005C0D78" w:rsidP="00E87BC7">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required</w:t>
            </w:r>
          </w:p>
        </w:tc>
        <w:tc>
          <w:tcPr>
            <w:tcW w:w="1711" w:type="dxa"/>
            <w:shd w:val="clear" w:color="auto" w:fill="auto"/>
            <w:tcPrChange w:id="535" w:author="Yang Tang" w:date="2020-11-10T16:02:00Z">
              <w:tcPr>
                <w:tcW w:w="1559" w:type="dxa"/>
                <w:shd w:val="clear" w:color="auto" w:fill="auto"/>
              </w:tcPr>
            </w:tcPrChange>
          </w:tcPr>
          <w:p w14:paraId="6D73CFAB" w14:textId="77777777" w:rsidR="005C0D78" w:rsidRPr="009C5807" w:rsidRDefault="005C0D78" w:rsidP="00E87BC7">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800" w:type="dxa"/>
            <w:tcPrChange w:id="536" w:author="Yang Tang" w:date="2020-11-10T16:02:00Z">
              <w:tcPr>
                <w:tcW w:w="1418" w:type="dxa"/>
              </w:tcPr>
            </w:tcPrChange>
          </w:tcPr>
          <w:p w14:paraId="0EF2BDAC" w14:textId="77777777" w:rsidR="005C0D78" w:rsidRPr="009C5807" w:rsidRDefault="005C0D78" w:rsidP="00E87BC7">
            <w:pPr>
              <w:pStyle w:val="TAH"/>
              <w:rPr>
                <w:i/>
              </w:rPr>
            </w:pPr>
            <w:proofErr w:type="spellStart"/>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inter-frequency MO with no measurement gap</w:t>
            </w:r>
          </w:p>
        </w:tc>
      </w:tr>
      <w:tr w:rsidR="00ED01CC" w:rsidRPr="009C5807" w14:paraId="6EE3D259" w14:textId="77777777" w:rsidTr="00C053BB">
        <w:trPr>
          <w:trHeight w:val="340"/>
          <w:jc w:val="center"/>
          <w:trPrChange w:id="537" w:author="Yang Tang" w:date="2020-11-10T16:02:00Z">
            <w:trPr>
              <w:trHeight w:val="340"/>
              <w:jc w:val="center"/>
            </w:trPr>
          </w:trPrChange>
        </w:trPr>
        <w:tc>
          <w:tcPr>
            <w:tcW w:w="1267" w:type="dxa"/>
            <w:shd w:val="clear" w:color="auto" w:fill="auto"/>
            <w:tcPrChange w:id="538" w:author="Yang Tang" w:date="2020-11-10T16:02:00Z">
              <w:tcPr>
                <w:tcW w:w="1267" w:type="dxa"/>
                <w:shd w:val="clear" w:color="auto" w:fill="auto"/>
              </w:tcPr>
            </w:tcPrChange>
          </w:tcPr>
          <w:p w14:paraId="24F5F562" w14:textId="77777777" w:rsidR="00ED01CC" w:rsidRPr="009C5807" w:rsidRDefault="00ED01CC" w:rsidP="00ED01CC">
            <w:pPr>
              <w:pStyle w:val="TAL"/>
              <w:rPr>
                <w:b/>
              </w:rPr>
            </w:pPr>
            <w:r w:rsidRPr="009C5807">
              <w:rPr>
                <w:b/>
              </w:rPr>
              <w:t xml:space="preserve">NE-DC with FR1 only CA </w:t>
            </w:r>
          </w:p>
        </w:tc>
        <w:tc>
          <w:tcPr>
            <w:tcW w:w="1276" w:type="dxa"/>
            <w:shd w:val="clear" w:color="auto" w:fill="auto"/>
            <w:vAlign w:val="center"/>
            <w:tcPrChange w:id="539" w:author="Yang Tang" w:date="2020-11-10T16:02:00Z">
              <w:tcPr>
                <w:tcW w:w="1276" w:type="dxa"/>
                <w:shd w:val="clear" w:color="auto" w:fill="auto"/>
                <w:vAlign w:val="center"/>
              </w:tcPr>
            </w:tcPrChange>
          </w:tcPr>
          <w:p w14:paraId="0AD37D68" w14:textId="487D9480" w:rsidR="00ED01CC" w:rsidRPr="009C5807" w:rsidRDefault="00C053BB" w:rsidP="00ED01CC">
            <w:pPr>
              <w:pStyle w:val="TAC"/>
              <w:rPr>
                <w:vertAlign w:val="superscript"/>
              </w:rPr>
            </w:pPr>
            <w:ins w:id="540" w:author="Yang Tang" w:date="2020-11-10T16:01:00Z">
              <w:r w:rsidRPr="001B4F32">
                <w:rPr>
                  <w:szCs w:val="24"/>
                </w:rPr>
                <w:t>1</w:t>
              </w:r>
              <w:r>
                <w:t>+N</w:t>
              </w:r>
              <w:r w:rsidRPr="001B4F32">
                <w:rPr>
                  <w:vertAlign w:val="subscript"/>
                </w:rPr>
                <w:t>PCC</w:t>
              </w:r>
              <w:r>
                <w:rPr>
                  <w:vertAlign w:val="subscript"/>
                </w:rPr>
                <w:t>_CSIRS</w:t>
              </w:r>
              <w:r>
                <w:t xml:space="preserve"> </w:t>
              </w:r>
            </w:ins>
            <w:del w:id="541" w:author="Yang Tang" w:date="2020-10-23T12:52:00Z">
              <w:r w:rsidR="00ED01CC" w:rsidRPr="009C5807" w:rsidDel="009A7115">
                <w:delText>1</w:delText>
              </w:r>
            </w:del>
          </w:p>
        </w:tc>
        <w:tc>
          <w:tcPr>
            <w:tcW w:w="1276" w:type="dxa"/>
            <w:shd w:val="clear" w:color="auto" w:fill="auto"/>
            <w:vAlign w:val="center"/>
            <w:tcPrChange w:id="542" w:author="Yang Tang" w:date="2020-11-10T16:02:00Z">
              <w:tcPr>
                <w:tcW w:w="1276" w:type="dxa"/>
                <w:shd w:val="clear" w:color="auto" w:fill="auto"/>
                <w:vAlign w:val="center"/>
              </w:tcPr>
            </w:tcPrChange>
          </w:tcPr>
          <w:p w14:paraId="6E7EB939" w14:textId="0F3D4F7C" w:rsidR="00ED01CC" w:rsidRPr="009C5807" w:rsidRDefault="00C053BB" w:rsidP="00ED01CC">
            <w:pPr>
              <w:pStyle w:val="TAC"/>
            </w:pPr>
            <w:ins w:id="543" w:author="Yang Tang" w:date="2020-11-10T16:01:00Z">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ins>
            <w:del w:id="544" w:author="Yang Tang" w:date="2020-10-23T12:52:00Z">
              <w:r w:rsidR="00ED01CC" w:rsidRPr="009C5807" w:rsidDel="009A7115">
                <w:delText>Number of configured FR1 SCell(s)</w:delText>
              </w:r>
              <w:r w:rsidR="00ED01CC" w:rsidRPr="009C5807" w:rsidDel="009A7115">
                <w:rPr>
                  <w:rFonts w:hint="eastAsia"/>
                  <w:lang w:eastAsia="zh-CN"/>
                </w:rPr>
                <w:delText>+Y</w:delText>
              </w:r>
            </w:del>
          </w:p>
        </w:tc>
        <w:tc>
          <w:tcPr>
            <w:tcW w:w="1417" w:type="dxa"/>
            <w:shd w:val="clear" w:color="auto" w:fill="auto"/>
            <w:vAlign w:val="center"/>
            <w:tcPrChange w:id="545" w:author="Yang Tang" w:date="2020-11-10T16:02:00Z">
              <w:tcPr>
                <w:tcW w:w="1417" w:type="dxa"/>
                <w:shd w:val="clear" w:color="auto" w:fill="auto"/>
                <w:vAlign w:val="center"/>
              </w:tcPr>
            </w:tcPrChange>
          </w:tcPr>
          <w:p w14:paraId="0E94B3A0" w14:textId="74CF9F6A" w:rsidR="00ED01CC" w:rsidRPr="009C5807" w:rsidRDefault="00ED01CC" w:rsidP="00ED01CC">
            <w:pPr>
              <w:pStyle w:val="TAC"/>
            </w:pPr>
            <w:ins w:id="546" w:author="Yang Tang" w:date="2020-10-23T12:52:00Z">
              <w:r w:rsidRPr="003B2615">
                <w:t>N/A</w:t>
              </w:r>
            </w:ins>
            <w:del w:id="547" w:author="Yang Tang" w:date="2020-10-23T12:52:00Z">
              <w:r w:rsidRPr="009C5807" w:rsidDel="009A7115">
                <w:delText>N/A</w:delText>
              </w:r>
            </w:del>
          </w:p>
        </w:tc>
        <w:tc>
          <w:tcPr>
            <w:tcW w:w="1418" w:type="dxa"/>
            <w:vAlign w:val="center"/>
            <w:tcPrChange w:id="548" w:author="Yang Tang" w:date="2020-11-10T16:02:00Z">
              <w:tcPr>
                <w:tcW w:w="1418" w:type="dxa"/>
                <w:vAlign w:val="center"/>
              </w:tcPr>
            </w:tcPrChange>
          </w:tcPr>
          <w:p w14:paraId="79BBB499" w14:textId="5EC426FF" w:rsidR="00ED01CC" w:rsidRPr="009C5807" w:rsidRDefault="00ED01CC" w:rsidP="00ED01CC">
            <w:pPr>
              <w:pStyle w:val="TAC"/>
            </w:pPr>
            <w:ins w:id="549" w:author="Yang Tang" w:date="2020-10-23T12:52:00Z">
              <w:r w:rsidRPr="003B2615">
                <w:t>N/A</w:t>
              </w:r>
            </w:ins>
            <w:del w:id="550" w:author="Yang Tang" w:date="2020-10-23T12:52:00Z">
              <w:r w:rsidRPr="009C5807" w:rsidDel="009A7115">
                <w:delText>N/A</w:delText>
              </w:r>
            </w:del>
          </w:p>
        </w:tc>
        <w:tc>
          <w:tcPr>
            <w:tcW w:w="1711" w:type="dxa"/>
            <w:shd w:val="clear" w:color="auto" w:fill="auto"/>
            <w:vAlign w:val="center"/>
            <w:tcPrChange w:id="551" w:author="Yang Tang" w:date="2020-11-10T16:02:00Z">
              <w:tcPr>
                <w:tcW w:w="1559" w:type="dxa"/>
                <w:shd w:val="clear" w:color="auto" w:fill="auto"/>
                <w:vAlign w:val="center"/>
              </w:tcPr>
            </w:tcPrChange>
          </w:tcPr>
          <w:p w14:paraId="310C499E" w14:textId="275D2EFB" w:rsidR="00ED01CC" w:rsidRPr="009C5807" w:rsidRDefault="00ED01CC" w:rsidP="00ED01CC">
            <w:pPr>
              <w:pStyle w:val="TAC"/>
            </w:pPr>
            <w:ins w:id="552" w:author="Yang Tang" w:date="2020-10-23T12:52:00Z">
              <w:r w:rsidRPr="003B2615">
                <w:t>N/A</w:t>
              </w:r>
            </w:ins>
            <w:del w:id="553" w:author="Yang Tang" w:date="2020-10-23T12:52:00Z">
              <w:r w:rsidRPr="009C5807" w:rsidDel="009A7115">
                <w:delText>N/A</w:delText>
              </w:r>
            </w:del>
          </w:p>
        </w:tc>
        <w:tc>
          <w:tcPr>
            <w:tcW w:w="1800" w:type="dxa"/>
            <w:vAlign w:val="center"/>
            <w:tcPrChange w:id="554" w:author="Yang Tang" w:date="2020-11-10T16:02:00Z">
              <w:tcPr>
                <w:tcW w:w="1418" w:type="dxa"/>
                <w:vAlign w:val="center"/>
              </w:tcPr>
            </w:tcPrChange>
          </w:tcPr>
          <w:p w14:paraId="3F710BF0" w14:textId="3AE24D0C" w:rsidR="00ED01CC" w:rsidRPr="009C5807" w:rsidRDefault="00C053BB" w:rsidP="00ED01CC">
            <w:pPr>
              <w:pStyle w:val="TAC"/>
            </w:pPr>
            <w:ins w:id="555" w:author="Yang Tang" w:date="2020-11-10T16:01:00Z">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ins>
            <w:del w:id="556" w:author="Yang Tang" w:date="2020-10-23T12:52:00Z">
              <w:r w:rsidR="00ED01CC" w:rsidRPr="009C5807" w:rsidDel="009A7115">
                <w:delText>Number of configured FR1 SCell(s)</w:delText>
              </w:r>
              <w:r w:rsidR="00ED01CC" w:rsidRPr="009C5807" w:rsidDel="009A7115">
                <w:rPr>
                  <w:rFonts w:hint="eastAsia"/>
                  <w:lang w:eastAsia="zh-CN"/>
                </w:rPr>
                <w:delText>+Y</w:delText>
              </w:r>
            </w:del>
          </w:p>
        </w:tc>
      </w:tr>
      <w:tr w:rsidR="00ED01CC" w:rsidRPr="009C5807" w14:paraId="7C9A14B6" w14:textId="77777777" w:rsidTr="00C053BB">
        <w:trPr>
          <w:trHeight w:val="340"/>
          <w:jc w:val="center"/>
          <w:trPrChange w:id="557" w:author="Yang Tang" w:date="2020-11-10T16:02:00Z">
            <w:trPr>
              <w:trHeight w:val="340"/>
              <w:jc w:val="center"/>
            </w:trPr>
          </w:trPrChange>
        </w:trPr>
        <w:tc>
          <w:tcPr>
            <w:tcW w:w="1267" w:type="dxa"/>
            <w:shd w:val="clear" w:color="auto" w:fill="auto"/>
            <w:tcPrChange w:id="558" w:author="Yang Tang" w:date="2020-11-10T16:02:00Z">
              <w:tcPr>
                <w:tcW w:w="1267" w:type="dxa"/>
                <w:shd w:val="clear" w:color="auto" w:fill="auto"/>
              </w:tcPr>
            </w:tcPrChange>
          </w:tcPr>
          <w:p w14:paraId="35098A35" w14:textId="77777777" w:rsidR="00ED01CC" w:rsidRPr="009C5807" w:rsidRDefault="00ED01CC" w:rsidP="00ED01CC">
            <w:pPr>
              <w:pStyle w:val="TAL"/>
              <w:rPr>
                <w:b/>
              </w:rPr>
            </w:pPr>
            <w:r w:rsidRPr="009C5807">
              <w:rPr>
                <w:b/>
              </w:rPr>
              <w:t xml:space="preserve">NE-DC with FR2 only intra band CA </w:t>
            </w:r>
          </w:p>
        </w:tc>
        <w:tc>
          <w:tcPr>
            <w:tcW w:w="1276" w:type="dxa"/>
            <w:shd w:val="clear" w:color="auto" w:fill="auto"/>
            <w:vAlign w:val="center"/>
            <w:tcPrChange w:id="559" w:author="Yang Tang" w:date="2020-11-10T16:02:00Z">
              <w:tcPr>
                <w:tcW w:w="1276" w:type="dxa"/>
                <w:shd w:val="clear" w:color="auto" w:fill="auto"/>
                <w:vAlign w:val="center"/>
              </w:tcPr>
            </w:tcPrChange>
          </w:tcPr>
          <w:p w14:paraId="4A07E00E" w14:textId="4300CEB4" w:rsidR="00ED01CC" w:rsidRPr="009C5807" w:rsidRDefault="00ED01CC" w:rsidP="00ED01CC">
            <w:pPr>
              <w:pStyle w:val="TAC"/>
              <w:rPr>
                <w:b/>
              </w:rPr>
            </w:pPr>
            <w:ins w:id="560" w:author="Yang Tang" w:date="2020-10-23T12:53:00Z">
              <w:r w:rsidRPr="003B2615">
                <w:t>N/A</w:t>
              </w:r>
            </w:ins>
            <w:del w:id="561" w:author="Yang Tang" w:date="2020-10-23T12:53:00Z">
              <w:r w:rsidRPr="009C5807" w:rsidDel="000F443F">
                <w:delText>N/A</w:delText>
              </w:r>
            </w:del>
          </w:p>
        </w:tc>
        <w:tc>
          <w:tcPr>
            <w:tcW w:w="1276" w:type="dxa"/>
            <w:shd w:val="clear" w:color="auto" w:fill="auto"/>
            <w:vAlign w:val="center"/>
            <w:tcPrChange w:id="562" w:author="Yang Tang" w:date="2020-11-10T16:02:00Z">
              <w:tcPr>
                <w:tcW w:w="1276" w:type="dxa"/>
                <w:shd w:val="clear" w:color="auto" w:fill="auto"/>
                <w:vAlign w:val="center"/>
              </w:tcPr>
            </w:tcPrChange>
          </w:tcPr>
          <w:p w14:paraId="2B2B59E5" w14:textId="0BC121D0" w:rsidR="00ED01CC" w:rsidRPr="009C5807" w:rsidRDefault="00ED01CC" w:rsidP="00ED01CC">
            <w:pPr>
              <w:pStyle w:val="TAC"/>
              <w:rPr>
                <w:b/>
              </w:rPr>
            </w:pPr>
            <w:ins w:id="563" w:author="Yang Tang" w:date="2020-10-23T12:53:00Z">
              <w:r w:rsidRPr="003B2615">
                <w:t>N/A</w:t>
              </w:r>
            </w:ins>
            <w:del w:id="564" w:author="Yang Tang" w:date="2020-10-23T12:53:00Z">
              <w:r w:rsidRPr="009C5807" w:rsidDel="000F443F">
                <w:delText>N/A</w:delText>
              </w:r>
            </w:del>
          </w:p>
        </w:tc>
        <w:tc>
          <w:tcPr>
            <w:tcW w:w="1417" w:type="dxa"/>
            <w:shd w:val="clear" w:color="auto" w:fill="auto"/>
            <w:vAlign w:val="center"/>
            <w:tcPrChange w:id="565" w:author="Yang Tang" w:date="2020-11-10T16:02:00Z">
              <w:tcPr>
                <w:tcW w:w="1417" w:type="dxa"/>
                <w:shd w:val="clear" w:color="auto" w:fill="auto"/>
                <w:vAlign w:val="center"/>
              </w:tcPr>
            </w:tcPrChange>
          </w:tcPr>
          <w:p w14:paraId="392473BE" w14:textId="2460DF40" w:rsidR="00ED01CC" w:rsidRPr="009C5807" w:rsidRDefault="00C053BB" w:rsidP="00ED01CC">
            <w:pPr>
              <w:pStyle w:val="TAC"/>
            </w:pPr>
            <w:ins w:id="566" w:author="Yang Tang" w:date="2020-11-10T16:01:00Z">
              <w:r w:rsidRPr="001B4F32">
                <w:rPr>
                  <w:szCs w:val="24"/>
                </w:rPr>
                <w:t>1</w:t>
              </w:r>
              <w:r>
                <w:t>+N</w:t>
              </w:r>
              <w:r w:rsidRPr="001B4F32">
                <w:rPr>
                  <w:vertAlign w:val="subscript"/>
                </w:rPr>
                <w:t>PCC</w:t>
              </w:r>
              <w:r>
                <w:rPr>
                  <w:vertAlign w:val="subscript"/>
                </w:rPr>
                <w:t>_CSIRS</w:t>
              </w:r>
              <w:r>
                <w:t xml:space="preserve"> </w:t>
              </w:r>
            </w:ins>
            <w:del w:id="567" w:author="Yang Tang" w:date="2020-10-23T12:53:00Z">
              <w:r w:rsidR="00ED01CC" w:rsidRPr="009C5807" w:rsidDel="000F443F">
                <w:delText>1</w:delText>
              </w:r>
            </w:del>
          </w:p>
        </w:tc>
        <w:tc>
          <w:tcPr>
            <w:tcW w:w="1418" w:type="dxa"/>
            <w:vAlign w:val="center"/>
            <w:tcPrChange w:id="568" w:author="Yang Tang" w:date="2020-11-10T16:02:00Z">
              <w:tcPr>
                <w:tcW w:w="1418" w:type="dxa"/>
                <w:vAlign w:val="center"/>
              </w:tcPr>
            </w:tcPrChange>
          </w:tcPr>
          <w:p w14:paraId="467919CA" w14:textId="2184571C" w:rsidR="00ED01CC" w:rsidRPr="009C5807" w:rsidRDefault="00ED01CC" w:rsidP="00ED01CC">
            <w:pPr>
              <w:pStyle w:val="TAC"/>
            </w:pPr>
            <w:ins w:id="569" w:author="Yang Tang" w:date="2020-10-23T12:53:00Z">
              <w:r w:rsidRPr="003B2615">
                <w:t>N/A</w:t>
              </w:r>
            </w:ins>
            <w:del w:id="570" w:author="Yang Tang" w:date="2020-10-23T12:53:00Z">
              <w:r w:rsidRPr="009C5807" w:rsidDel="000F443F">
                <w:delText>N/A</w:delText>
              </w:r>
            </w:del>
          </w:p>
        </w:tc>
        <w:tc>
          <w:tcPr>
            <w:tcW w:w="1711" w:type="dxa"/>
            <w:shd w:val="clear" w:color="auto" w:fill="auto"/>
            <w:vAlign w:val="center"/>
            <w:tcPrChange w:id="571" w:author="Yang Tang" w:date="2020-11-10T16:02:00Z">
              <w:tcPr>
                <w:tcW w:w="1559" w:type="dxa"/>
                <w:shd w:val="clear" w:color="auto" w:fill="auto"/>
                <w:vAlign w:val="center"/>
              </w:tcPr>
            </w:tcPrChange>
          </w:tcPr>
          <w:p w14:paraId="2EDF2516" w14:textId="2B916087" w:rsidR="00ED01CC" w:rsidRPr="009C5807" w:rsidRDefault="00C053BB" w:rsidP="00ED01CC">
            <w:pPr>
              <w:pStyle w:val="TAC"/>
            </w:pPr>
            <w:ins w:id="572" w:author="Yang Tang" w:date="2020-11-10T16:02:00Z">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ins>
            <w:del w:id="573" w:author="Yang Tang" w:date="2020-10-23T12:53:00Z">
              <w:r w:rsidR="00ED01CC" w:rsidRPr="009C5807" w:rsidDel="000F443F">
                <w:delText>Number of configured FR2 SCell(s)</w:delText>
              </w:r>
              <w:r w:rsidR="00ED01CC" w:rsidRPr="009C5807" w:rsidDel="000F443F">
                <w:rPr>
                  <w:rFonts w:hint="eastAsia"/>
                  <w:lang w:eastAsia="zh-CN"/>
                </w:rPr>
                <w:delText>+Y</w:delText>
              </w:r>
            </w:del>
          </w:p>
        </w:tc>
        <w:tc>
          <w:tcPr>
            <w:tcW w:w="1800" w:type="dxa"/>
            <w:vAlign w:val="center"/>
            <w:tcPrChange w:id="574" w:author="Yang Tang" w:date="2020-11-10T16:02:00Z">
              <w:tcPr>
                <w:tcW w:w="1418" w:type="dxa"/>
                <w:vAlign w:val="center"/>
              </w:tcPr>
            </w:tcPrChange>
          </w:tcPr>
          <w:p w14:paraId="419E9A81" w14:textId="2F4A6438" w:rsidR="00ED01CC" w:rsidRPr="009C5807" w:rsidRDefault="00C053BB" w:rsidP="00ED01CC">
            <w:pPr>
              <w:pStyle w:val="TAC"/>
            </w:pPr>
            <w:ins w:id="575" w:author="Yang Tang" w:date="2020-11-10T16:02:00Z">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ins>
            <w:del w:id="576" w:author="Yang Tang" w:date="2020-10-23T12:53:00Z">
              <w:r w:rsidR="00ED01CC" w:rsidRPr="009C5807" w:rsidDel="000F443F">
                <w:delText>Number of configured FR2 SCell(s)</w:delText>
              </w:r>
              <w:r w:rsidR="00ED01CC" w:rsidRPr="009C5807" w:rsidDel="000F443F">
                <w:rPr>
                  <w:rFonts w:hint="eastAsia"/>
                  <w:lang w:eastAsia="zh-CN"/>
                </w:rPr>
                <w:delText>+Y</w:delText>
              </w:r>
            </w:del>
          </w:p>
        </w:tc>
      </w:tr>
      <w:tr w:rsidR="00C053BB" w:rsidRPr="009C5807" w14:paraId="4913403C" w14:textId="77777777" w:rsidTr="00C053BB">
        <w:trPr>
          <w:trHeight w:val="340"/>
          <w:jc w:val="center"/>
          <w:trPrChange w:id="577" w:author="Yang Tang" w:date="2020-11-10T16:02:00Z">
            <w:trPr>
              <w:trHeight w:val="340"/>
              <w:jc w:val="center"/>
            </w:trPr>
          </w:trPrChange>
        </w:trPr>
        <w:tc>
          <w:tcPr>
            <w:tcW w:w="1267" w:type="dxa"/>
            <w:shd w:val="clear" w:color="auto" w:fill="auto"/>
            <w:tcPrChange w:id="578" w:author="Yang Tang" w:date="2020-11-10T16:02:00Z">
              <w:tcPr>
                <w:tcW w:w="1267" w:type="dxa"/>
                <w:shd w:val="clear" w:color="auto" w:fill="auto"/>
              </w:tcPr>
            </w:tcPrChange>
          </w:tcPr>
          <w:p w14:paraId="3E197FC1" w14:textId="77777777" w:rsidR="00C053BB" w:rsidRPr="00885F53" w:rsidRDefault="00C053BB" w:rsidP="00C053BB">
            <w:pPr>
              <w:pStyle w:val="TAL"/>
              <w:rPr>
                <w:b/>
              </w:rPr>
            </w:pPr>
            <w:r w:rsidRPr="00885F53">
              <w:rPr>
                <w:b/>
              </w:rPr>
              <w:t>N</w:t>
            </w:r>
            <w:r>
              <w:rPr>
                <w:b/>
              </w:rPr>
              <w:t>E</w:t>
            </w:r>
            <w:r w:rsidRPr="00885F53">
              <w:rPr>
                <w:b/>
              </w:rPr>
              <w:t>-DC with</w:t>
            </w:r>
          </w:p>
          <w:p w14:paraId="7346EFD8" w14:textId="77777777" w:rsidR="00C053BB" w:rsidRPr="009C5807" w:rsidRDefault="00C053BB" w:rsidP="00C053BB">
            <w:pPr>
              <w:pStyle w:val="TAL"/>
              <w:rPr>
                <w:b/>
              </w:rPr>
            </w:pPr>
            <w:r w:rsidRPr="00885F53">
              <w:rPr>
                <w:b/>
              </w:rPr>
              <w:t>FR2 only int</w:t>
            </w:r>
            <w:r>
              <w:rPr>
                <w:b/>
              </w:rPr>
              <w:t>er</w:t>
            </w:r>
            <w:r w:rsidRPr="00885F53">
              <w:rPr>
                <w:b/>
              </w:rPr>
              <w:t xml:space="preserve"> band CA</w:t>
            </w:r>
          </w:p>
        </w:tc>
        <w:tc>
          <w:tcPr>
            <w:tcW w:w="1276" w:type="dxa"/>
            <w:shd w:val="clear" w:color="auto" w:fill="auto"/>
            <w:vAlign w:val="center"/>
            <w:tcPrChange w:id="579" w:author="Yang Tang" w:date="2020-11-10T16:02:00Z">
              <w:tcPr>
                <w:tcW w:w="1276" w:type="dxa"/>
                <w:shd w:val="clear" w:color="auto" w:fill="auto"/>
                <w:vAlign w:val="center"/>
              </w:tcPr>
            </w:tcPrChange>
          </w:tcPr>
          <w:p w14:paraId="036C1E6B" w14:textId="77777777" w:rsidR="00C053BB" w:rsidRPr="009C5807" w:rsidRDefault="00C053BB" w:rsidP="00C053BB">
            <w:pPr>
              <w:pStyle w:val="TAC"/>
            </w:pPr>
            <w:r w:rsidRPr="00885F53">
              <w:t>N/A</w:t>
            </w:r>
          </w:p>
        </w:tc>
        <w:tc>
          <w:tcPr>
            <w:tcW w:w="1276" w:type="dxa"/>
            <w:shd w:val="clear" w:color="auto" w:fill="auto"/>
            <w:vAlign w:val="center"/>
            <w:tcPrChange w:id="580" w:author="Yang Tang" w:date="2020-11-10T16:02:00Z">
              <w:tcPr>
                <w:tcW w:w="1276" w:type="dxa"/>
                <w:shd w:val="clear" w:color="auto" w:fill="auto"/>
                <w:vAlign w:val="center"/>
              </w:tcPr>
            </w:tcPrChange>
          </w:tcPr>
          <w:p w14:paraId="65D7A68A" w14:textId="77777777" w:rsidR="00C053BB" w:rsidRPr="009C5807" w:rsidRDefault="00C053BB" w:rsidP="00C053BB">
            <w:pPr>
              <w:pStyle w:val="TAC"/>
            </w:pPr>
            <w:r w:rsidRPr="00885F53">
              <w:t>N/A</w:t>
            </w:r>
          </w:p>
        </w:tc>
        <w:tc>
          <w:tcPr>
            <w:tcW w:w="1417" w:type="dxa"/>
            <w:shd w:val="clear" w:color="auto" w:fill="auto"/>
            <w:vAlign w:val="center"/>
            <w:tcPrChange w:id="581" w:author="Yang Tang" w:date="2020-11-10T16:02:00Z">
              <w:tcPr>
                <w:tcW w:w="1417" w:type="dxa"/>
                <w:shd w:val="clear" w:color="auto" w:fill="auto"/>
                <w:vAlign w:val="center"/>
              </w:tcPr>
            </w:tcPrChange>
          </w:tcPr>
          <w:p w14:paraId="1D1CFAC4" w14:textId="63C30598" w:rsidR="00C053BB" w:rsidRPr="009C5807" w:rsidRDefault="00C053BB" w:rsidP="00C053BB">
            <w:pPr>
              <w:pStyle w:val="TAC"/>
            </w:pPr>
            <w:ins w:id="582" w:author="Yang Tang" w:date="2020-11-10T16:02:00Z">
              <w:r w:rsidRPr="001B4F32">
                <w:rPr>
                  <w:szCs w:val="24"/>
                </w:rPr>
                <w:t>1</w:t>
              </w:r>
              <w:r>
                <w:t>+N</w:t>
              </w:r>
              <w:r w:rsidRPr="001B4F32">
                <w:rPr>
                  <w:vertAlign w:val="subscript"/>
                </w:rPr>
                <w:t>PCC</w:t>
              </w:r>
              <w:r>
                <w:rPr>
                  <w:vertAlign w:val="subscript"/>
                </w:rPr>
                <w:t>_CSIRS</w:t>
              </w:r>
            </w:ins>
            <w:del w:id="583" w:author="Yang Tang" w:date="2020-11-10T16:02:00Z">
              <w:r w:rsidDel="00C053BB">
                <w:rPr>
                  <w:rFonts w:hint="eastAsia"/>
                  <w:lang w:eastAsia="zh-CN"/>
                </w:rPr>
                <w:delText>1</w:delText>
              </w:r>
            </w:del>
          </w:p>
        </w:tc>
        <w:tc>
          <w:tcPr>
            <w:tcW w:w="1418" w:type="dxa"/>
            <w:vAlign w:val="center"/>
            <w:tcPrChange w:id="584" w:author="Yang Tang" w:date="2020-11-10T16:02:00Z">
              <w:tcPr>
                <w:tcW w:w="1418" w:type="dxa"/>
                <w:vAlign w:val="center"/>
              </w:tcPr>
            </w:tcPrChange>
          </w:tcPr>
          <w:p w14:paraId="7BCCE3A0" w14:textId="276190D8" w:rsidR="00C053BB" w:rsidRPr="009C5807" w:rsidRDefault="00C053BB" w:rsidP="00C053BB">
            <w:pPr>
              <w:pStyle w:val="TAC"/>
            </w:pPr>
            <w:ins w:id="585" w:author="Yang Tang" w:date="2020-11-10T16:02:00Z">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ins>
            <w:del w:id="586" w:author="Yang Tang" w:date="2020-11-10T16:02:00Z">
              <w:r w:rsidDel="00C053BB">
                <w:delText>2</w:delText>
              </w:r>
              <w:r w:rsidRPr="00885F53" w:rsidDel="00C053BB">
                <w:rPr>
                  <w:b/>
                  <w:vertAlign w:val="superscript"/>
                </w:rPr>
                <w:delText xml:space="preserve"> </w:delText>
              </w:r>
              <w:r w:rsidRPr="00825EBE" w:rsidDel="00C053BB">
                <w:rPr>
                  <w:vertAlign w:val="superscript"/>
                </w:rPr>
                <w:delText xml:space="preserve">Note </w:delText>
              </w:r>
              <w:r w:rsidDel="00C053BB">
                <w:rPr>
                  <w:vertAlign w:val="superscript"/>
                </w:rPr>
                <w:delText>3,5</w:delText>
              </w:r>
            </w:del>
          </w:p>
        </w:tc>
        <w:tc>
          <w:tcPr>
            <w:tcW w:w="1711" w:type="dxa"/>
            <w:shd w:val="clear" w:color="auto" w:fill="auto"/>
            <w:vAlign w:val="center"/>
            <w:tcPrChange w:id="587" w:author="Yang Tang" w:date="2020-11-10T16:02:00Z">
              <w:tcPr>
                <w:tcW w:w="1559" w:type="dxa"/>
                <w:shd w:val="clear" w:color="auto" w:fill="auto"/>
                <w:vAlign w:val="center"/>
              </w:tcPr>
            </w:tcPrChange>
          </w:tcPr>
          <w:p w14:paraId="7E457AB1" w14:textId="21DBDF7F" w:rsidR="00C053BB" w:rsidRPr="009C5807" w:rsidRDefault="00C053BB" w:rsidP="00C053BB">
            <w:pPr>
              <w:pStyle w:val="TAC"/>
            </w:pPr>
            <w:ins w:id="588" w:author="Yang Tang" w:date="2020-11-10T16:02:00Z">
              <w:r w:rsidRPr="00C11FC6">
                <w:t>2</w:t>
              </w:r>
              <w:proofErr w:type="gramStart"/>
              <w:r w:rsidRPr="00C11FC6">
                <w:t>×(</w:t>
              </w:r>
              <w:r w:rsidRPr="00C55A91">
                <w:t xml:space="preserve"> N</w:t>
              </w:r>
              <w:r w:rsidRPr="00C55A91">
                <w:rPr>
                  <w:vertAlign w:val="subscript"/>
                </w:rPr>
                <w:t>SCC</w:t>
              </w:r>
              <w:proofErr w:type="gramEnd"/>
              <w:r w:rsidRPr="00C55A91">
                <w:rPr>
                  <w:vertAlign w:val="subscript"/>
                </w:rPr>
                <w:t>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ins>
            <w:del w:id="589" w:author="Yang Tang" w:date="2020-11-10T16:02:00Z">
              <w:r w:rsidRPr="00DD3199" w:rsidDel="005163CF">
                <w:delText>2×(Number of configured SCell(s)</w:delText>
              </w:r>
              <w:r w:rsidDel="005163CF">
                <w:delText xml:space="preserve"> +Y–1</w:delText>
              </w:r>
              <w:r w:rsidRPr="00DD3199" w:rsidDel="005163CF">
                <w:delText>)</w:delText>
              </w:r>
            </w:del>
          </w:p>
        </w:tc>
        <w:tc>
          <w:tcPr>
            <w:tcW w:w="1800" w:type="dxa"/>
            <w:vAlign w:val="center"/>
            <w:tcPrChange w:id="590" w:author="Yang Tang" w:date="2020-11-10T16:02:00Z">
              <w:tcPr>
                <w:tcW w:w="1418" w:type="dxa"/>
                <w:vAlign w:val="center"/>
              </w:tcPr>
            </w:tcPrChange>
          </w:tcPr>
          <w:p w14:paraId="4A80C505" w14:textId="17C43AE2" w:rsidR="00C053BB" w:rsidRPr="009C5807" w:rsidRDefault="00C053BB" w:rsidP="00C053BB">
            <w:pPr>
              <w:pStyle w:val="TAC"/>
              <w:rPr>
                <w:lang w:eastAsia="zh-CN"/>
              </w:rPr>
            </w:pPr>
            <w:ins w:id="591" w:author="Yang Tang" w:date="2020-11-10T16:02:00Z">
              <w:r w:rsidRPr="00C11FC6">
                <w:t>2</w:t>
              </w:r>
              <w:proofErr w:type="gramStart"/>
              <w:r w:rsidRPr="00C11FC6">
                <w:t>×(</w:t>
              </w:r>
              <w:r w:rsidRPr="00C55A91">
                <w:t xml:space="preserve"> N</w:t>
              </w:r>
              <w:r w:rsidRPr="00C55A91">
                <w:rPr>
                  <w:vertAlign w:val="subscript"/>
                </w:rPr>
                <w:t>SCC</w:t>
              </w:r>
              <w:proofErr w:type="gramEnd"/>
              <w:r w:rsidRPr="00C55A91">
                <w:rPr>
                  <w:vertAlign w:val="subscript"/>
                </w:rPr>
                <w:t>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ins>
            <w:del w:id="592" w:author="Yang Tang" w:date="2020-11-10T16:02:00Z">
              <w:r w:rsidRPr="00DD3199" w:rsidDel="005163CF">
                <w:delText>2×(Number of configured SCell(s)</w:delText>
              </w:r>
              <w:r w:rsidDel="005163CF">
                <w:delText xml:space="preserve"> +Y–1</w:delText>
              </w:r>
              <w:r w:rsidRPr="00DD3199" w:rsidDel="005163CF">
                <w:delText>)</w:delText>
              </w:r>
            </w:del>
          </w:p>
        </w:tc>
      </w:tr>
      <w:tr w:rsidR="00C053BB" w:rsidRPr="009C5807" w14:paraId="4B6B0B8B" w14:textId="77777777" w:rsidTr="00C053BB">
        <w:trPr>
          <w:trHeight w:val="340"/>
          <w:jc w:val="center"/>
          <w:trPrChange w:id="593" w:author="Yang Tang" w:date="2020-11-10T16:02:00Z">
            <w:trPr>
              <w:trHeight w:val="340"/>
              <w:jc w:val="center"/>
            </w:trPr>
          </w:trPrChange>
        </w:trPr>
        <w:tc>
          <w:tcPr>
            <w:tcW w:w="1267" w:type="dxa"/>
            <w:shd w:val="clear" w:color="auto" w:fill="auto"/>
            <w:tcPrChange w:id="594" w:author="Yang Tang" w:date="2020-11-10T16:02:00Z">
              <w:tcPr>
                <w:tcW w:w="1267" w:type="dxa"/>
                <w:shd w:val="clear" w:color="auto" w:fill="auto"/>
              </w:tcPr>
            </w:tcPrChange>
          </w:tcPr>
          <w:p w14:paraId="02941B76" w14:textId="77777777" w:rsidR="00C053BB" w:rsidRPr="009C5807" w:rsidRDefault="00C053BB" w:rsidP="00C053BB">
            <w:pPr>
              <w:pStyle w:val="TAL"/>
              <w:rPr>
                <w:b/>
              </w:rPr>
            </w:pPr>
            <w:r w:rsidRPr="009C5807">
              <w:rPr>
                <w:b/>
              </w:rPr>
              <w:t xml:space="preserve">NE-DC with FR1 +FR2 CA (FR1 </w:t>
            </w:r>
            <w:proofErr w:type="spellStart"/>
            <w:r w:rsidRPr="009C5807">
              <w:rPr>
                <w:b/>
              </w:rPr>
              <w:t>PCell</w:t>
            </w:r>
            <w:proofErr w:type="spellEnd"/>
            <w:r w:rsidRPr="009C5807">
              <w:rPr>
                <w:b/>
              </w:rPr>
              <w:t xml:space="preserve">) </w:t>
            </w:r>
            <w:r w:rsidRPr="009C5807">
              <w:rPr>
                <w:b/>
                <w:vertAlign w:val="superscript"/>
              </w:rPr>
              <w:t>Note 1</w:t>
            </w:r>
          </w:p>
        </w:tc>
        <w:tc>
          <w:tcPr>
            <w:tcW w:w="1276" w:type="dxa"/>
            <w:shd w:val="clear" w:color="auto" w:fill="auto"/>
            <w:vAlign w:val="center"/>
            <w:tcPrChange w:id="595" w:author="Yang Tang" w:date="2020-11-10T16:02:00Z">
              <w:tcPr>
                <w:tcW w:w="1276" w:type="dxa"/>
                <w:shd w:val="clear" w:color="auto" w:fill="auto"/>
                <w:vAlign w:val="center"/>
              </w:tcPr>
            </w:tcPrChange>
          </w:tcPr>
          <w:p w14:paraId="06EE334B" w14:textId="3FC31F32" w:rsidR="00C053BB" w:rsidRPr="009C5807" w:rsidRDefault="00C053BB" w:rsidP="00C053BB">
            <w:pPr>
              <w:pStyle w:val="TAC"/>
              <w:rPr>
                <w:lang w:eastAsia="zh-CN"/>
              </w:rPr>
            </w:pPr>
            <w:ins w:id="596" w:author="Yang Tang" w:date="2020-11-10T16:03:00Z">
              <w:r w:rsidRPr="001B4F32">
                <w:rPr>
                  <w:szCs w:val="24"/>
                </w:rPr>
                <w:t>1</w:t>
              </w:r>
              <w:r>
                <w:t>+N</w:t>
              </w:r>
              <w:r w:rsidRPr="001B4F32">
                <w:rPr>
                  <w:vertAlign w:val="subscript"/>
                </w:rPr>
                <w:t>PCC</w:t>
              </w:r>
              <w:r>
                <w:rPr>
                  <w:vertAlign w:val="subscript"/>
                </w:rPr>
                <w:t>_CSIRS</w:t>
              </w:r>
              <w:r>
                <w:t xml:space="preserve"> </w:t>
              </w:r>
            </w:ins>
            <w:del w:id="597" w:author="Yang Tang" w:date="2020-10-23T12:53:00Z">
              <w:r w:rsidRPr="009C5807" w:rsidDel="001523E1">
                <w:rPr>
                  <w:lang w:eastAsia="zh-CN"/>
                </w:rPr>
                <w:delText>1</w:delText>
              </w:r>
            </w:del>
          </w:p>
        </w:tc>
        <w:tc>
          <w:tcPr>
            <w:tcW w:w="1276" w:type="dxa"/>
            <w:shd w:val="clear" w:color="auto" w:fill="auto"/>
            <w:vAlign w:val="center"/>
            <w:tcPrChange w:id="598" w:author="Yang Tang" w:date="2020-11-10T16:02:00Z">
              <w:tcPr>
                <w:tcW w:w="1276" w:type="dxa"/>
                <w:shd w:val="clear" w:color="auto" w:fill="auto"/>
                <w:vAlign w:val="center"/>
              </w:tcPr>
            </w:tcPrChange>
          </w:tcPr>
          <w:p w14:paraId="7B328B47" w14:textId="53EC6379" w:rsidR="00C053BB" w:rsidRPr="009C5807" w:rsidRDefault="00C053BB" w:rsidP="00C053BB">
            <w:pPr>
              <w:pStyle w:val="TAC"/>
            </w:pPr>
            <w:ins w:id="599" w:author="Yang Tang" w:date="2020-11-10T16:03:00Z">
              <w:r w:rsidRPr="00C11FC6">
                <w:t>2</w:t>
              </w:r>
              <w:proofErr w:type="gramStart"/>
              <w:r w:rsidRPr="00C11FC6">
                <w:t>×(</w:t>
              </w:r>
              <w:r w:rsidRPr="00C55A91">
                <w:t xml:space="preserve"> N</w:t>
              </w:r>
              <w:r w:rsidRPr="00C55A91">
                <w:rPr>
                  <w:vertAlign w:val="subscript"/>
                </w:rPr>
                <w:t>SCC</w:t>
              </w:r>
              <w:proofErr w:type="gramEnd"/>
              <w:r w:rsidRPr="00C55A91">
                <w:rPr>
                  <w:vertAlign w:val="subscript"/>
                </w:rPr>
                <w:t>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r w:rsidRPr="009C5807" w:rsidDel="001523E1">
                <w:t xml:space="preserve"> </w:t>
              </w:r>
            </w:ins>
            <w:del w:id="600" w:author="Yang Tang" w:date="2020-10-23T12:53:00Z">
              <w:r w:rsidRPr="009C5807" w:rsidDel="001523E1">
                <w:delText>2×(Number of configured SCell(s)</w:delText>
              </w:r>
              <w:r w:rsidRPr="009C5807" w:rsidDel="001523E1">
                <w:rPr>
                  <w:rFonts w:hint="eastAsia"/>
                  <w:lang w:eastAsia="zh-CN"/>
                </w:rPr>
                <w:delText>+Y</w:delText>
              </w:r>
              <w:r w:rsidRPr="009C5807" w:rsidDel="001523E1">
                <w:delText>-1)</w:delText>
              </w:r>
            </w:del>
          </w:p>
        </w:tc>
        <w:tc>
          <w:tcPr>
            <w:tcW w:w="1417" w:type="dxa"/>
            <w:shd w:val="clear" w:color="auto" w:fill="auto"/>
            <w:vAlign w:val="center"/>
            <w:tcPrChange w:id="601" w:author="Yang Tang" w:date="2020-11-10T16:02:00Z">
              <w:tcPr>
                <w:tcW w:w="1417" w:type="dxa"/>
                <w:shd w:val="clear" w:color="auto" w:fill="auto"/>
                <w:vAlign w:val="center"/>
              </w:tcPr>
            </w:tcPrChange>
          </w:tcPr>
          <w:p w14:paraId="5D161B1E" w14:textId="4D46847B" w:rsidR="00C053BB" w:rsidRPr="009C5807" w:rsidRDefault="00C053BB" w:rsidP="00C053BB">
            <w:pPr>
              <w:pStyle w:val="TAC"/>
            </w:pPr>
            <w:ins w:id="602" w:author="Yang Tang" w:date="2020-10-23T12:53:00Z">
              <w:r w:rsidRPr="003B2615">
                <w:t>N/A</w:t>
              </w:r>
            </w:ins>
            <w:del w:id="603" w:author="Yang Tang" w:date="2020-10-23T12:53:00Z">
              <w:r w:rsidRPr="009C5807" w:rsidDel="001523E1">
                <w:delText>N/A</w:delText>
              </w:r>
            </w:del>
          </w:p>
        </w:tc>
        <w:tc>
          <w:tcPr>
            <w:tcW w:w="1418" w:type="dxa"/>
            <w:vAlign w:val="center"/>
            <w:tcPrChange w:id="604" w:author="Yang Tang" w:date="2020-11-10T16:02:00Z">
              <w:tcPr>
                <w:tcW w:w="1418" w:type="dxa"/>
                <w:vAlign w:val="center"/>
              </w:tcPr>
            </w:tcPrChange>
          </w:tcPr>
          <w:p w14:paraId="341B3407" w14:textId="2E1ADE32" w:rsidR="00C053BB" w:rsidRPr="009C5807" w:rsidRDefault="00C053BB" w:rsidP="00C053BB">
            <w:pPr>
              <w:pStyle w:val="TAC"/>
            </w:pPr>
            <w:ins w:id="605" w:author="Yang Tang" w:date="2020-11-10T16:03:00Z">
              <w:r w:rsidRPr="00C11FC6">
                <w:t>2</w:t>
              </w:r>
              <w:proofErr w:type="gramStart"/>
              <w:r>
                <w:t>x(</w:t>
              </w:r>
              <w:proofErr w:type="gramEnd"/>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ins>
            <w:del w:id="606" w:author="Yang Tang" w:date="2020-10-23T12:53:00Z">
              <w:r w:rsidRPr="009C5807" w:rsidDel="001523E1">
                <w:delText>2</w:delText>
              </w:r>
              <w:r w:rsidRPr="009C5807" w:rsidDel="001523E1">
                <w:rPr>
                  <w:vertAlign w:val="superscript"/>
                </w:rPr>
                <w:delText xml:space="preserve"> Note 3</w:delText>
              </w:r>
            </w:del>
          </w:p>
        </w:tc>
        <w:tc>
          <w:tcPr>
            <w:tcW w:w="1711" w:type="dxa"/>
            <w:shd w:val="clear" w:color="auto" w:fill="auto"/>
            <w:vAlign w:val="center"/>
            <w:tcPrChange w:id="607" w:author="Yang Tang" w:date="2020-11-10T16:02:00Z">
              <w:tcPr>
                <w:tcW w:w="1559" w:type="dxa"/>
                <w:shd w:val="clear" w:color="auto" w:fill="auto"/>
                <w:vAlign w:val="center"/>
              </w:tcPr>
            </w:tcPrChange>
          </w:tcPr>
          <w:p w14:paraId="12A7BA20" w14:textId="426C21EF" w:rsidR="00C053BB" w:rsidRPr="009C5807" w:rsidRDefault="00C053BB" w:rsidP="00C053BB">
            <w:pPr>
              <w:pStyle w:val="TAC"/>
            </w:pPr>
            <w:ins w:id="608" w:author="Yang Tang" w:date="2020-11-10T16:03:00Z">
              <w:r w:rsidRPr="00C11FC6">
                <w:t>2</w:t>
              </w:r>
              <w:proofErr w:type="gramStart"/>
              <w:r w:rsidRPr="00C11FC6">
                <w:t>×(</w:t>
              </w:r>
              <w:r w:rsidRPr="00C55A91">
                <w:t xml:space="preserve"> N</w:t>
              </w:r>
              <w:r w:rsidRPr="00C55A91">
                <w:rPr>
                  <w:vertAlign w:val="subscript"/>
                </w:rPr>
                <w:t>SCC</w:t>
              </w:r>
              <w:proofErr w:type="gramEnd"/>
              <w:r w:rsidRPr="00C55A91">
                <w:rPr>
                  <w:vertAlign w:val="subscript"/>
                </w:rPr>
                <w:t>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ins>
            <w:del w:id="609" w:author="Yang Tang" w:date="2020-10-23T12:53:00Z">
              <w:r w:rsidRPr="009C5807" w:rsidDel="001523E1">
                <w:delText>2×(Number of configured SCell(s)</w:delText>
              </w:r>
              <w:r w:rsidRPr="009C5807" w:rsidDel="001523E1">
                <w:rPr>
                  <w:rFonts w:hint="eastAsia"/>
                  <w:lang w:eastAsia="zh-CN"/>
                </w:rPr>
                <w:delText>+Y</w:delText>
              </w:r>
              <w:r w:rsidRPr="009C5807" w:rsidDel="001523E1">
                <w:delText>-1)</w:delText>
              </w:r>
            </w:del>
          </w:p>
        </w:tc>
        <w:tc>
          <w:tcPr>
            <w:tcW w:w="1800" w:type="dxa"/>
            <w:vAlign w:val="center"/>
            <w:tcPrChange w:id="610" w:author="Yang Tang" w:date="2020-11-10T16:02:00Z">
              <w:tcPr>
                <w:tcW w:w="1418" w:type="dxa"/>
                <w:vAlign w:val="center"/>
              </w:tcPr>
            </w:tcPrChange>
          </w:tcPr>
          <w:p w14:paraId="479C1F56" w14:textId="4764D14F" w:rsidR="00C053BB" w:rsidRPr="009C5807" w:rsidRDefault="00C053BB" w:rsidP="00C053BB">
            <w:pPr>
              <w:pStyle w:val="TAC"/>
            </w:pPr>
            <w:ins w:id="611" w:author="Yang Tang" w:date="2020-11-10T16:03:00Z">
              <w:r w:rsidRPr="00C11FC6">
                <w:t>2</w:t>
              </w:r>
              <w:proofErr w:type="gramStart"/>
              <w:r w:rsidRPr="00C11FC6">
                <w:t>×(</w:t>
              </w:r>
              <w:r w:rsidRPr="00C55A91">
                <w:t xml:space="preserve"> N</w:t>
              </w:r>
              <w:r w:rsidRPr="00C55A91">
                <w:rPr>
                  <w:vertAlign w:val="subscript"/>
                </w:rPr>
                <w:t>SCC</w:t>
              </w:r>
              <w:proofErr w:type="gramEnd"/>
              <w:r w:rsidRPr="00C55A91">
                <w:rPr>
                  <w:vertAlign w:val="subscript"/>
                </w:rPr>
                <w:t>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ins>
            <w:del w:id="612" w:author="Yang Tang" w:date="2020-10-23T12:53:00Z">
              <w:r w:rsidRPr="009C5807" w:rsidDel="001523E1">
                <w:delText>2×(Number of configured SCell(s)</w:delText>
              </w:r>
              <w:r w:rsidRPr="009C5807" w:rsidDel="001523E1">
                <w:rPr>
                  <w:rFonts w:hint="eastAsia"/>
                  <w:lang w:eastAsia="zh-CN"/>
                </w:rPr>
                <w:delText>+Y</w:delText>
              </w:r>
              <w:r w:rsidRPr="009C5807" w:rsidDel="001523E1">
                <w:delText>-1)</w:delText>
              </w:r>
            </w:del>
          </w:p>
        </w:tc>
      </w:tr>
      <w:tr w:rsidR="005C0D78" w:rsidRPr="009C5807" w14:paraId="3DF03BB1" w14:textId="77777777" w:rsidTr="00C053BB">
        <w:trPr>
          <w:trHeight w:val="340"/>
          <w:jc w:val="center"/>
          <w:trPrChange w:id="613" w:author="Yang Tang" w:date="2020-11-10T16:02:00Z">
            <w:trPr>
              <w:trHeight w:val="340"/>
              <w:jc w:val="center"/>
            </w:trPr>
          </w:trPrChange>
        </w:trPr>
        <w:tc>
          <w:tcPr>
            <w:tcW w:w="10165" w:type="dxa"/>
            <w:gridSpan w:val="7"/>
            <w:shd w:val="clear" w:color="auto" w:fill="auto"/>
            <w:tcPrChange w:id="614" w:author="Yang Tang" w:date="2020-11-10T16:02:00Z">
              <w:tcPr>
                <w:tcW w:w="9631" w:type="dxa"/>
                <w:gridSpan w:val="7"/>
                <w:shd w:val="clear" w:color="auto" w:fill="auto"/>
              </w:tcPr>
            </w:tcPrChange>
          </w:tcPr>
          <w:p w14:paraId="64A6C383" w14:textId="77777777" w:rsidR="005C0D78" w:rsidRPr="009C5807" w:rsidRDefault="005C0D78" w:rsidP="00E87BC7">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6CA767A2" w14:textId="77777777" w:rsidR="005C0D78" w:rsidRPr="009C5807" w:rsidRDefault="005C0D78" w:rsidP="00E87BC7">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6D3F9308" w14:textId="77777777" w:rsidR="005C0D78" w:rsidRPr="009C5807" w:rsidRDefault="005C0D78" w:rsidP="00E87BC7">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3AF88A60" w14:textId="77777777" w:rsidR="005C0D78" w:rsidRDefault="005C0D78" w:rsidP="00E87BC7">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65B6B713" w14:textId="77777777" w:rsidR="005C0D78" w:rsidRDefault="005C0D78" w:rsidP="00E87BC7">
            <w:pPr>
              <w:pStyle w:val="TAN"/>
              <w:rPr>
                <w:ins w:id="615" w:author="Yang Tang" w:date="2020-11-10T16:00:00Z"/>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p w14:paraId="2D9A31CA" w14:textId="77777777" w:rsidR="00C053BB" w:rsidRDefault="00C053BB" w:rsidP="00C053BB">
            <w:pPr>
              <w:pStyle w:val="TAN"/>
              <w:rPr>
                <w:ins w:id="616" w:author="Yang Tang" w:date="2020-11-10T16:00:00Z"/>
              </w:rPr>
            </w:pPr>
            <w:ins w:id="617" w:author="Yang Tang" w:date="2020-11-10T16:00:00Z">
              <w:r>
                <w:t>Note 6:     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ins>
          </w:p>
          <w:p w14:paraId="0F74DCB7" w14:textId="77777777" w:rsidR="00C053BB" w:rsidRDefault="00C053BB" w:rsidP="00C053BB">
            <w:pPr>
              <w:pStyle w:val="TAN"/>
              <w:rPr>
                <w:ins w:id="618" w:author="Yang Tang" w:date="2020-11-10T16:00:00Z"/>
              </w:rPr>
            </w:pPr>
            <w:ins w:id="619" w:author="Yang Tang" w:date="2020-11-10T16:00:00Z">
              <w:r>
                <w:t>Note 7:     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ins>
          </w:p>
          <w:p w14:paraId="11441327" w14:textId="77777777" w:rsidR="00C053BB" w:rsidRDefault="00C053BB" w:rsidP="00C053BB">
            <w:pPr>
              <w:pStyle w:val="TAN"/>
              <w:rPr>
                <w:ins w:id="620" w:author="Yang Tang" w:date="2020-11-10T16:00:00Z"/>
              </w:rPr>
            </w:pPr>
            <w:ins w:id="621" w:author="Yang Tang" w:date="2020-11-10T16:00:00Z">
              <w:r>
                <w:t>Note 8:     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ins>
          </w:p>
          <w:p w14:paraId="7B9F7B42" w14:textId="77777777" w:rsidR="00C053BB" w:rsidRDefault="00C053BB" w:rsidP="00C053BB">
            <w:pPr>
              <w:pStyle w:val="TAN"/>
              <w:rPr>
                <w:ins w:id="622" w:author="Yang Tang" w:date="2020-11-10T16:00:00Z"/>
              </w:rPr>
            </w:pPr>
            <w:ins w:id="623" w:author="Yang Tang" w:date="2020-11-10T16:00:00Z">
              <w:r>
                <w:t>Note 9:     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ins>
          </w:p>
          <w:p w14:paraId="6BE15113" w14:textId="61FDEE95" w:rsidR="00C053BB" w:rsidRPr="009C5807" w:rsidRDefault="00C053BB" w:rsidP="00E87BC7">
            <w:pPr>
              <w:pStyle w:val="TAN"/>
              <w:rPr>
                <w:lang w:eastAsia="zh-CN"/>
              </w:rPr>
            </w:pPr>
          </w:p>
        </w:tc>
      </w:tr>
    </w:tbl>
    <w:p w14:paraId="442EBD75" w14:textId="77777777" w:rsidR="005C0D78" w:rsidRPr="009C5807" w:rsidRDefault="005C0D78" w:rsidP="005C0D78"/>
    <w:p w14:paraId="50270845" w14:textId="77777777" w:rsidR="005C0D78" w:rsidRPr="009C5807" w:rsidRDefault="005C0D78" w:rsidP="005C0D78">
      <w:pPr>
        <w:pStyle w:val="Heading4"/>
      </w:pPr>
      <w:bookmarkStart w:id="624" w:name="_Toc5952690"/>
      <w:r w:rsidRPr="009C5807">
        <w:t>9.1.5.2</w:t>
      </w:r>
      <w:r w:rsidRPr="009C5807">
        <w:tab/>
        <w:t>Monitoring of multiple layers within gaps</w:t>
      </w:r>
      <w:bookmarkEnd w:id="624"/>
    </w:p>
    <w:p w14:paraId="047525F2" w14:textId="77777777" w:rsidR="005C0D78" w:rsidRPr="008618B6" w:rsidRDefault="005C0D78" w:rsidP="005C0D78">
      <w:pPr>
        <w:rPr>
          <w:iCs/>
          <w:sz w:val="20"/>
          <w:szCs w:val="20"/>
          <w:rPrChange w:id="625" w:author="Yang Tang" w:date="2020-11-10T14:46:00Z">
            <w:rPr>
              <w:iCs/>
            </w:rPr>
          </w:rPrChange>
        </w:rPr>
      </w:pPr>
      <w:r w:rsidRPr="008618B6">
        <w:rPr>
          <w:sz w:val="20"/>
          <w:szCs w:val="20"/>
          <w:rPrChange w:id="626" w:author="Yang Tang" w:date="2020-11-10T14:46:00Z">
            <w:rPr/>
          </w:rPrChange>
        </w:rPr>
        <w:t xml:space="preserve">The carrier-specific scaling factor </w:t>
      </w:r>
      <w:proofErr w:type="spellStart"/>
      <w:r w:rsidRPr="008618B6">
        <w:rPr>
          <w:sz w:val="20"/>
          <w:szCs w:val="20"/>
          <w:rPrChange w:id="627" w:author="Yang Tang" w:date="2020-11-10T14:46:00Z">
            <w:rPr/>
          </w:rPrChange>
        </w:rPr>
        <w:t>CSSF</w:t>
      </w:r>
      <w:r w:rsidRPr="008618B6">
        <w:rPr>
          <w:sz w:val="20"/>
          <w:szCs w:val="20"/>
          <w:vertAlign w:val="subscript"/>
          <w:rPrChange w:id="628" w:author="Yang Tang" w:date="2020-11-10T14:46:00Z">
            <w:rPr>
              <w:vertAlign w:val="subscript"/>
            </w:rPr>
          </w:rPrChange>
        </w:rPr>
        <w:t>within_</w:t>
      </w:r>
      <w:proofErr w:type="gramStart"/>
      <w:r w:rsidRPr="008618B6">
        <w:rPr>
          <w:sz w:val="20"/>
          <w:szCs w:val="20"/>
          <w:vertAlign w:val="subscript"/>
          <w:rPrChange w:id="629" w:author="Yang Tang" w:date="2020-11-10T14:46:00Z">
            <w:rPr>
              <w:vertAlign w:val="subscript"/>
            </w:rPr>
          </w:rPrChange>
        </w:rPr>
        <w:t>gap,i</w:t>
      </w:r>
      <w:proofErr w:type="spellEnd"/>
      <w:proofErr w:type="gramEnd"/>
      <w:r w:rsidRPr="008618B6">
        <w:rPr>
          <w:iCs/>
          <w:sz w:val="20"/>
          <w:szCs w:val="20"/>
          <w:rPrChange w:id="630" w:author="Yang Tang" w:date="2020-11-10T14:46:00Z">
            <w:rPr>
              <w:iCs/>
            </w:rPr>
          </w:rPrChange>
        </w:rPr>
        <w:t xml:space="preserve"> </w:t>
      </w:r>
      <w:r w:rsidRPr="008618B6">
        <w:rPr>
          <w:sz w:val="20"/>
          <w:szCs w:val="20"/>
          <w:rPrChange w:id="631" w:author="Yang Tang" w:date="2020-11-10T14:46:00Z">
            <w:rPr/>
          </w:rPrChange>
        </w:rPr>
        <w:t xml:space="preserve">for a measurement object </w:t>
      </w:r>
      <w:proofErr w:type="spellStart"/>
      <w:r w:rsidRPr="008618B6">
        <w:rPr>
          <w:i/>
          <w:sz w:val="20"/>
          <w:szCs w:val="20"/>
          <w:rPrChange w:id="632" w:author="Yang Tang" w:date="2020-11-10T14:46:00Z">
            <w:rPr>
              <w:i/>
            </w:rPr>
          </w:rPrChange>
        </w:rPr>
        <w:t>i</w:t>
      </w:r>
      <w:proofErr w:type="spellEnd"/>
      <w:r w:rsidRPr="008618B6">
        <w:rPr>
          <w:iCs/>
          <w:sz w:val="20"/>
          <w:szCs w:val="20"/>
          <w:rPrChange w:id="633" w:author="Yang Tang" w:date="2020-11-10T14:46:00Z">
            <w:rPr>
              <w:iCs/>
            </w:rPr>
          </w:rPrChange>
        </w:rPr>
        <w:t xml:space="preserve"> derived in this chapter is applied to following measurement types:</w:t>
      </w:r>
    </w:p>
    <w:p w14:paraId="1A606AEC" w14:textId="77777777" w:rsidR="00ED01CC" w:rsidRPr="009C5807" w:rsidRDefault="00ED01CC" w:rsidP="00ED01CC">
      <w:pPr>
        <w:pStyle w:val="B10"/>
      </w:pPr>
      <w:r w:rsidRPr="009C5807">
        <w:t>-</w:t>
      </w:r>
      <w:r w:rsidRPr="009C5807">
        <w:tab/>
      </w:r>
      <w:ins w:id="634" w:author="Ato-MediaTek" w:date="2020-08-27T02:19:00Z">
        <w:r>
          <w:t xml:space="preserve">SSB-based </w:t>
        </w:r>
      </w:ins>
      <w:del w:id="635" w:author="Ato-MediaTek" w:date="2020-08-27T02:19:00Z">
        <w:r w:rsidRPr="009C5807" w:rsidDel="0049372B">
          <w:delText>I</w:delText>
        </w:r>
      </w:del>
      <w:ins w:id="636" w:author="Ato-MediaTek" w:date="2020-08-27T02:19:00Z">
        <w:r>
          <w:t>i</w:t>
        </w:r>
      </w:ins>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7FF2A63D" w14:textId="77777777" w:rsidR="00ED01CC" w:rsidRPr="009C5807" w:rsidRDefault="00ED01CC" w:rsidP="00ED01CC">
      <w:pPr>
        <w:pStyle w:val="B10"/>
      </w:pPr>
      <w:r w:rsidRPr="009C5807">
        <w:t>-</w:t>
      </w:r>
      <w:r w:rsidRPr="009C5807">
        <w:tab/>
      </w:r>
      <w:ins w:id="637" w:author="Ato-MediaTek" w:date="2020-08-27T02:20:00Z">
        <w:r>
          <w:t>SSB-based i</w:t>
        </w:r>
      </w:ins>
      <w:del w:id="638" w:author="Ato-MediaTek" w:date="2020-08-27T02:20:00Z">
        <w:r w:rsidRPr="009C5807" w:rsidDel="0049372B">
          <w:delText>I</w:delText>
        </w:r>
      </w:del>
      <w:r w:rsidRPr="009C5807">
        <w:t>ntra-frequency measurement object with measurement gap in clause 9.2.6.</w:t>
      </w:r>
    </w:p>
    <w:p w14:paraId="0D027B6B" w14:textId="025162AA" w:rsidR="005C0D78" w:rsidRDefault="005C0D78" w:rsidP="005C0D78">
      <w:pPr>
        <w:pStyle w:val="B10"/>
        <w:rPr>
          <w:lang w:eastAsia="zh-CN"/>
        </w:rPr>
      </w:pPr>
      <w:r w:rsidRPr="009C5807">
        <w:rPr>
          <w:rFonts w:hint="eastAsia"/>
          <w:lang w:eastAsia="zh-CN"/>
        </w:rPr>
        <w:t>-</w:t>
      </w:r>
      <w:r w:rsidRPr="009C5807">
        <w:rPr>
          <w:rFonts w:hint="eastAsia"/>
          <w:lang w:eastAsia="zh-CN"/>
        </w:rPr>
        <w:tab/>
      </w:r>
      <w:ins w:id="639" w:author="Yang Tang" w:date="2020-10-23T12:55:00Z">
        <w:r w:rsidR="00ED01CC">
          <w:rPr>
            <w:lang w:eastAsia="zh-CN"/>
          </w:rPr>
          <w:t>SSB-based i</w:t>
        </w:r>
      </w:ins>
      <w:del w:id="640" w:author="Yang Tang" w:date="2020-10-23T12:55:00Z">
        <w:r w:rsidRPr="009C5807" w:rsidDel="00ED01CC">
          <w:rPr>
            <w:rFonts w:hint="eastAsia"/>
            <w:lang w:eastAsia="zh-CN"/>
          </w:rPr>
          <w:delText>I</w:delText>
        </w:r>
      </w:del>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in clause 9</w:t>
      </w:r>
      <w:r w:rsidRPr="009C5807">
        <w:rPr>
          <w:lang w:eastAsia="zh-CN"/>
        </w:rPr>
        <w:t>.3</w:t>
      </w:r>
      <w:r>
        <w:rPr>
          <w:lang w:eastAsia="zh-CN"/>
        </w:rPr>
        <w:t>.9</w:t>
      </w:r>
      <w:r w:rsidRPr="009C5807">
        <w:rPr>
          <w:rFonts w:hint="eastAsia"/>
          <w:lang w:eastAsia="zh-CN"/>
        </w:rPr>
        <w:t xml:space="preserve">,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p>
    <w:p w14:paraId="2985C797" w14:textId="7545D02B" w:rsidR="00ED01CC" w:rsidRPr="009C5807" w:rsidRDefault="00ED01CC" w:rsidP="00ED01CC">
      <w:pPr>
        <w:pStyle w:val="B10"/>
        <w:rPr>
          <w:ins w:id="641" w:author="Yang Tang" w:date="2020-08-25T21:53:00Z"/>
        </w:rPr>
      </w:pPr>
      <w:ins w:id="642" w:author="Yang Tang" w:date="2020-08-25T21:53:00Z">
        <w:r>
          <w:rPr>
            <w:lang w:eastAsia="zh-CN"/>
          </w:rPr>
          <w:t>-</w:t>
        </w:r>
        <w:r w:rsidRPr="009C5807">
          <w:t>-</w:t>
        </w:r>
        <w:r w:rsidRPr="009C5807">
          <w:tab/>
        </w:r>
      </w:ins>
      <w:ins w:id="643" w:author="Ato-MediaTek" w:date="2020-08-27T02:19:00Z">
        <w:r>
          <w:t>CSI-RS based i</w:t>
        </w:r>
      </w:ins>
      <w:ins w:id="644" w:author="Yang Tang" w:date="2020-08-25T21:53:00Z">
        <w:del w:id="645" w:author="Ato-MediaTek" w:date="2020-08-27T02:19:00Z">
          <w:r w:rsidRPr="009C5807" w:rsidDel="0049372B">
            <w:delText>I</w:delText>
          </w:r>
        </w:del>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ins>
      <w:ins w:id="646" w:author="Yang Tang" w:date="2020-08-25T21:54:00Z">
        <w:r>
          <w:t>er</w:t>
        </w:r>
      </w:ins>
      <w:ins w:id="647" w:author="Yang Tang" w:date="2020-08-25T21:53:00Z">
        <w:r w:rsidRPr="009C5807">
          <w:t xml:space="preserve">-frequency </w:t>
        </w:r>
        <w:r w:rsidRPr="009C5807">
          <w:rPr>
            <w:lang w:val="en-US"/>
          </w:rPr>
          <w:t>measurement object</w:t>
        </w:r>
        <w:r w:rsidRPr="009C5807">
          <w:t xml:space="preserve"> are overlapped by the measurement gap.</w:t>
        </w:r>
      </w:ins>
    </w:p>
    <w:p w14:paraId="0C46C204" w14:textId="11B47AFD" w:rsidR="00ED01CC" w:rsidRPr="009C5807" w:rsidRDefault="00ED01CC" w:rsidP="00ED01CC">
      <w:pPr>
        <w:pStyle w:val="B10"/>
        <w:rPr>
          <w:ins w:id="648" w:author="Yang Tang" w:date="2020-08-25T21:53:00Z"/>
        </w:rPr>
      </w:pPr>
      <w:ins w:id="649" w:author="Yang Tang" w:date="2020-08-25T21:53:00Z">
        <w:r w:rsidRPr="009C5807">
          <w:t>-</w:t>
        </w:r>
        <w:r w:rsidRPr="009C5807">
          <w:tab/>
        </w:r>
      </w:ins>
      <w:ins w:id="650" w:author="Ato-MediaTek" w:date="2020-08-27T02:19:00Z">
        <w:r>
          <w:t>CSI-RS based i</w:t>
        </w:r>
      </w:ins>
      <w:ins w:id="651" w:author="Yang Tang" w:date="2020-08-25T21:53:00Z">
        <w:del w:id="652" w:author="Ato-MediaTek" w:date="2020-08-27T02:19:00Z">
          <w:r w:rsidRPr="009C5807" w:rsidDel="0049372B">
            <w:delText>I</w:delText>
          </w:r>
        </w:del>
        <w:r w:rsidRPr="009C5807">
          <w:t>nt</w:t>
        </w:r>
      </w:ins>
      <w:ins w:id="653" w:author="Yang Tang" w:date="2020-08-25T21:54:00Z">
        <w:r>
          <w:t>er</w:t>
        </w:r>
      </w:ins>
      <w:ins w:id="654" w:author="Yang Tang" w:date="2020-08-25T21:53:00Z">
        <w:r w:rsidRPr="009C5807">
          <w:t xml:space="preserve">-frequency measurement in clause </w:t>
        </w:r>
        <w:r>
          <w:t>xxx</w:t>
        </w:r>
        <w:r w:rsidRPr="009C5807">
          <w:t xml:space="preserve">, when </w:t>
        </w:r>
        <w:r>
          <w:t>CSI-RS resources for L3 measurement</w:t>
        </w:r>
        <w:r w:rsidRPr="009C5807">
          <w:t xml:space="preserve"> of this int</w:t>
        </w:r>
      </w:ins>
      <w:ins w:id="655" w:author="Yang Tang" w:date="2020-08-25T21:54:00Z">
        <w:r>
          <w:t>er</w:t>
        </w:r>
      </w:ins>
      <w:ins w:id="656" w:author="Yang Tang" w:date="2020-08-25T21:53:00Z">
        <w:r w:rsidRPr="009C5807">
          <w:t xml:space="preserve">-frequency </w:t>
        </w:r>
        <w:r w:rsidRPr="009C5807">
          <w:rPr>
            <w:lang w:val="en-US"/>
          </w:rPr>
          <w:t>measurement object</w:t>
        </w:r>
        <w:r w:rsidRPr="009C5807">
          <w:t xml:space="preserve"> are </w:t>
        </w:r>
      </w:ins>
      <w:ins w:id="657" w:author="Ato-MediaTek" w:date="2020-08-27T02:18:00Z">
        <w:r>
          <w:t xml:space="preserve">partially </w:t>
        </w:r>
      </w:ins>
      <w:ins w:id="658" w:author="Yang Tang" w:date="2020-08-25T21:53:00Z">
        <w:r w:rsidRPr="009C5807">
          <w:t>overlapped by the measurement gap.</w:t>
        </w:r>
      </w:ins>
    </w:p>
    <w:p w14:paraId="33455E4F" w14:textId="64628DF8" w:rsidR="005C0D78" w:rsidRDefault="005C0D78" w:rsidP="005C0D78">
      <w:pPr>
        <w:pStyle w:val="B10"/>
      </w:pPr>
      <w:r w:rsidRPr="009C5807">
        <w:t>-</w:t>
      </w:r>
      <w:r w:rsidRPr="009C5807">
        <w:tab/>
      </w:r>
      <w:ins w:id="659" w:author="Yang Tang" w:date="2020-10-23T12:56:00Z">
        <w:r w:rsidR="00ED01CC">
          <w:t>SSB-based i</w:t>
        </w:r>
      </w:ins>
      <w:del w:id="660" w:author="Yang Tang" w:date="2020-10-23T12:56:00Z">
        <w:r w:rsidRPr="009C5807" w:rsidDel="00ED01CC">
          <w:delText>I</w:delText>
        </w:r>
      </w:del>
      <w:r w:rsidRPr="009C5807">
        <w:t>nter-frequency measurement object</w:t>
      </w:r>
      <w:r w:rsidRPr="009C5807">
        <w:rPr>
          <w:rFonts w:hint="eastAsia"/>
          <w:lang w:eastAsia="zh-CN"/>
        </w:rPr>
        <w:t xml:space="preserve"> with measurement gap</w:t>
      </w:r>
      <w:r w:rsidRPr="009C5807">
        <w:t xml:space="preserve"> in clause 9.3</w:t>
      </w:r>
      <w:r>
        <w:t>.4.</w:t>
      </w:r>
    </w:p>
    <w:p w14:paraId="073FDD83" w14:textId="77777777" w:rsidR="005C0D78" w:rsidRDefault="005C0D78" w:rsidP="005C0D78">
      <w:pPr>
        <w:pStyle w:val="B10"/>
      </w:pPr>
      <w:r w:rsidRPr="009C5807">
        <w:t>-</w:t>
      </w:r>
      <w:r w:rsidRPr="009C5807">
        <w:tab/>
        <w:t>E-UTRA Inter-RAT measurement object in clauses 9.4.2 and 9.4.3.</w:t>
      </w:r>
    </w:p>
    <w:p w14:paraId="382191C7" w14:textId="77777777" w:rsidR="005C0D78" w:rsidRPr="009C5807" w:rsidRDefault="005C0D78" w:rsidP="005C0D78">
      <w:pPr>
        <w:pStyle w:val="B10"/>
      </w:pPr>
      <w:r>
        <w:t>-</w:t>
      </w:r>
      <w:r>
        <w:tab/>
        <w:t>NR PRS-based measurements for positioning in clause 9.9.</w:t>
      </w:r>
    </w:p>
    <w:p w14:paraId="7AE2590E" w14:textId="77777777" w:rsidR="005C0D78" w:rsidRPr="009C5807" w:rsidRDefault="005C0D78" w:rsidP="005C0D78">
      <w:pPr>
        <w:pStyle w:val="B10"/>
      </w:pPr>
      <w:r w:rsidRPr="009C5807">
        <w:t>-</w:t>
      </w:r>
      <w:r w:rsidRPr="009C5807">
        <w:tab/>
        <w:t>E-UTRA Inter-RAT RSTD and E-CID measurements in clauses 9.4.4 and 9.4.5.</w:t>
      </w:r>
    </w:p>
    <w:p w14:paraId="587F5F27" w14:textId="77777777" w:rsidR="005C0D78" w:rsidRPr="009C5807" w:rsidRDefault="005C0D78" w:rsidP="005C0D78">
      <w:pPr>
        <w:pStyle w:val="B10"/>
      </w:pPr>
      <w:r w:rsidRPr="009C5807">
        <w:lastRenderedPageBreak/>
        <w:t>-</w:t>
      </w:r>
      <w:r w:rsidRPr="009C5807">
        <w:tab/>
        <w:t xml:space="preserve">NR Inter-RAT measurement object configured by the E-UTRAN </w:t>
      </w:r>
      <w:proofErr w:type="spellStart"/>
      <w:r w:rsidRPr="009C5807">
        <w:t>PCell</w:t>
      </w:r>
      <w:proofErr w:type="spellEnd"/>
      <w:r w:rsidRPr="009C5807">
        <w:t xml:space="preserve"> (TS 36.133 [15] clause 8.17.4).</w:t>
      </w:r>
    </w:p>
    <w:p w14:paraId="297238C1" w14:textId="77777777" w:rsidR="005C0D78" w:rsidRPr="009C5807" w:rsidRDefault="005C0D78" w:rsidP="005C0D78">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1DF818EF" w14:textId="77777777" w:rsidR="005C0D78" w:rsidRPr="009C5807" w:rsidRDefault="005C0D78" w:rsidP="005C0D78">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51E153FA" w14:textId="77777777" w:rsidR="005C0D78" w:rsidRPr="009C5807" w:rsidRDefault="005C0D78" w:rsidP="005C0D78">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4C5F7EC7" w14:textId="77777777" w:rsidR="005C0D78" w:rsidRPr="009C5807" w:rsidRDefault="005C0D78" w:rsidP="005C0D78">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068F73C9" w14:textId="77777777" w:rsidR="005C0D78" w:rsidRPr="009C5807" w:rsidRDefault="005C0D78" w:rsidP="005C0D78">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14:paraId="4859912E" w14:textId="532C9E2B" w:rsidR="005C0D78" w:rsidRPr="008618B6" w:rsidRDefault="005C0D78" w:rsidP="005C0D78">
      <w:pPr>
        <w:rPr>
          <w:sz w:val="20"/>
          <w:szCs w:val="20"/>
          <w:rPrChange w:id="661" w:author="Yang Tang" w:date="2020-11-10T14:48:00Z">
            <w:rPr/>
          </w:rPrChange>
        </w:rPr>
      </w:pPr>
      <w:r w:rsidRPr="008618B6">
        <w:rPr>
          <w:sz w:val="20"/>
          <w:szCs w:val="20"/>
          <w:rPrChange w:id="662" w:author="Yang Tang" w:date="2020-11-10T14:48:00Z">
            <w:rPr/>
          </w:rPrChange>
        </w:rPr>
        <w:t xml:space="preserve">If the higher layer signaling in TS 38.331 [2] of </w:t>
      </w:r>
      <w:r w:rsidRPr="008618B6">
        <w:rPr>
          <w:i/>
          <w:sz w:val="20"/>
          <w:szCs w:val="20"/>
          <w:rPrChange w:id="663" w:author="Yang Tang" w:date="2020-11-10T14:48:00Z">
            <w:rPr>
              <w:i/>
            </w:rPr>
          </w:rPrChange>
        </w:rPr>
        <w:t>smtc2</w:t>
      </w:r>
      <w:r w:rsidRPr="008618B6">
        <w:rPr>
          <w:sz w:val="20"/>
          <w:szCs w:val="20"/>
          <w:rPrChange w:id="664" w:author="Yang Tang" w:date="2020-11-10T14:48:00Z">
            <w:rPr/>
          </w:rPrChange>
        </w:rPr>
        <w:t xml:space="preserve"> is present and </w:t>
      </w:r>
      <w:r w:rsidRPr="008618B6">
        <w:rPr>
          <w:i/>
          <w:sz w:val="20"/>
          <w:szCs w:val="20"/>
          <w:rPrChange w:id="665" w:author="Yang Tang" w:date="2020-11-10T14:48:00Z">
            <w:rPr>
              <w:i/>
            </w:rPr>
          </w:rPrChange>
        </w:rPr>
        <w:t>smtc1</w:t>
      </w:r>
      <w:r w:rsidRPr="008618B6">
        <w:rPr>
          <w:sz w:val="20"/>
          <w:szCs w:val="20"/>
          <w:rPrChange w:id="666" w:author="Yang Tang" w:date="2020-11-10T14:48:00Z">
            <w:rPr/>
          </w:rPrChange>
        </w:rPr>
        <w:t xml:space="preserve"> is fully overlapping with measurement gaps and </w:t>
      </w:r>
      <w:r w:rsidRPr="008618B6">
        <w:rPr>
          <w:i/>
          <w:sz w:val="20"/>
          <w:szCs w:val="20"/>
          <w:rPrChange w:id="667" w:author="Yang Tang" w:date="2020-11-10T14:48:00Z">
            <w:rPr>
              <w:i/>
            </w:rPr>
          </w:rPrChange>
        </w:rPr>
        <w:t>smtc2</w:t>
      </w:r>
      <w:r w:rsidRPr="008618B6">
        <w:rPr>
          <w:sz w:val="20"/>
          <w:szCs w:val="20"/>
          <w:rPrChange w:id="668" w:author="Yang Tang" w:date="2020-11-10T14:48:00Z">
            <w:rPr/>
          </w:rPrChange>
        </w:rPr>
        <w:t xml:space="preserve"> is partially overlapping with measurement gaps, </w:t>
      </w:r>
      <w:proofErr w:type="spellStart"/>
      <w:r w:rsidRPr="008618B6">
        <w:rPr>
          <w:sz w:val="20"/>
          <w:szCs w:val="20"/>
          <w:rPrChange w:id="669" w:author="Yang Tang" w:date="2020-11-10T14:48:00Z">
            <w:rPr/>
          </w:rPrChange>
        </w:rPr>
        <w:t>CSSF</w:t>
      </w:r>
      <w:r w:rsidRPr="008618B6">
        <w:rPr>
          <w:sz w:val="20"/>
          <w:szCs w:val="20"/>
          <w:vertAlign w:val="subscript"/>
          <w:rPrChange w:id="670" w:author="Yang Tang" w:date="2020-11-10T14:48:00Z">
            <w:rPr>
              <w:vertAlign w:val="subscript"/>
            </w:rPr>
          </w:rPrChange>
        </w:rPr>
        <w:t>within_</w:t>
      </w:r>
      <w:proofErr w:type="gramStart"/>
      <w:r w:rsidRPr="008618B6">
        <w:rPr>
          <w:sz w:val="20"/>
          <w:szCs w:val="20"/>
          <w:vertAlign w:val="subscript"/>
          <w:rPrChange w:id="671" w:author="Yang Tang" w:date="2020-11-10T14:48:00Z">
            <w:rPr>
              <w:vertAlign w:val="subscript"/>
            </w:rPr>
          </w:rPrChange>
        </w:rPr>
        <w:t>gap,i</w:t>
      </w:r>
      <w:proofErr w:type="spellEnd"/>
      <w:proofErr w:type="gramEnd"/>
      <w:r w:rsidRPr="008618B6">
        <w:rPr>
          <w:sz w:val="20"/>
          <w:szCs w:val="20"/>
          <w:rPrChange w:id="672" w:author="Yang Tang" w:date="2020-11-10T14:48:00Z">
            <w:rPr/>
          </w:rPrChange>
        </w:rPr>
        <w:t xml:space="preserve"> and requirements derived from </w:t>
      </w:r>
      <w:proofErr w:type="spellStart"/>
      <w:r w:rsidRPr="008618B6">
        <w:rPr>
          <w:sz w:val="20"/>
          <w:szCs w:val="20"/>
          <w:rPrChange w:id="673" w:author="Yang Tang" w:date="2020-11-10T14:48:00Z">
            <w:rPr/>
          </w:rPrChange>
        </w:rPr>
        <w:t>CSSF</w:t>
      </w:r>
      <w:r w:rsidRPr="008618B6">
        <w:rPr>
          <w:sz w:val="20"/>
          <w:szCs w:val="20"/>
          <w:vertAlign w:val="subscript"/>
          <w:rPrChange w:id="674" w:author="Yang Tang" w:date="2020-11-10T14:48:00Z">
            <w:rPr>
              <w:vertAlign w:val="subscript"/>
            </w:rPr>
          </w:rPrChange>
        </w:rPr>
        <w:t>outside_gap,i</w:t>
      </w:r>
      <w:proofErr w:type="spellEnd"/>
      <w:r w:rsidRPr="008618B6">
        <w:rPr>
          <w:sz w:val="20"/>
          <w:szCs w:val="20"/>
          <w:rPrChange w:id="675" w:author="Yang Tang" w:date="2020-11-10T14:48:00Z">
            <w:rPr/>
          </w:rPrChange>
        </w:rPr>
        <w:t xml:space="preserve"> are not specified.</w:t>
      </w:r>
    </w:p>
    <w:p w14:paraId="3FF59EA4" w14:textId="62A613B4" w:rsidR="00ED01CC" w:rsidRPr="008618B6" w:rsidRDefault="00ED01CC" w:rsidP="00ED01CC">
      <w:pPr>
        <w:pStyle w:val="B30"/>
        <w:ind w:left="0" w:firstLine="0"/>
        <w:rPr>
          <w:ins w:id="676" w:author="Ato-MediaTek" w:date="2020-08-27T02:23:00Z"/>
          <w:rFonts w:eastAsia="Times New Roman"/>
          <w:lang w:val="en-US" w:eastAsia="zh-CN"/>
          <w:rPrChange w:id="677" w:author="Yang Tang" w:date="2020-11-10T14:48:00Z">
            <w:rPr>
              <w:ins w:id="678" w:author="Ato-MediaTek" w:date="2020-08-27T02:23:00Z"/>
              <w:rFonts w:eastAsia="Times New Roman"/>
              <w:sz w:val="24"/>
              <w:szCs w:val="24"/>
              <w:lang w:val="en-US" w:eastAsia="zh-CN"/>
            </w:rPr>
          </w:rPrChange>
        </w:rPr>
      </w:pPr>
      <w:ins w:id="679" w:author="Huawei" w:date="2020-08-27T06:01:00Z">
        <w:r w:rsidRPr="008618B6">
          <w:rPr>
            <w:rFonts w:eastAsia="Times New Roman"/>
            <w:lang w:val="en-US" w:eastAsia="zh-CN"/>
            <w:rPrChange w:id="680" w:author="Yang Tang" w:date="2020-11-10T14:48:00Z">
              <w:rPr>
                <w:rFonts w:eastAsia="Times New Roman"/>
                <w:sz w:val="24"/>
                <w:szCs w:val="24"/>
                <w:lang w:val="en-US" w:eastAsia="zh-CN"/>
              </w:rPr>
            </w:rPrChange>
          </w:rPr>
          <w:t>Number of SSB layers should include SSB for mobility and that as associated SSB for CSI-RS mobility</w:t>
        </w:r>
      </w:ins>
      <w:r w:rsidRPr="008618B6">
        <w:rPr>
          <w:rFonts w:eastAsia="Times New Roman"/>
          <w:lang w:val="en-US" w:eastAsia="zh-CN"/>
          <w:rPrChange w:id="681" w:author="Yang Tang" w:date="2020-11-10T14:48:00Z">
            <w:rPr>
              <w:rFonts w:eastAsia="Times New Roman"/>
              <w:sz w:val="24"/>
              <w:szCs w:val="24"/>
              <w:lang w:val="en-US" w:eastAsia="zh-CN"/>
            </w:rPr>
          </w:rPrChange>
        </w:rPr>
        <w:t xml:space="preserve">. </w:t>
      </w:r>
      <w:ins w:id="682" w:author="Huawei" w:date="2020-08-27T06:01:00Z">
        <w:r w:rsidRPr="008618B6">
          <w:rPr>
            <w:rFonts w:eastAsia="Times New Roman"/>
            <w:lang w:val="en-US" w:eastAsia="zh-CN"/>
            <w:rPrChange w:id="683" w:author="Yang Tang" w:date="2020-11-10T14:48:00Z">
              <w:rPr>
                <w:rFonts w:eastAsia="Times New Roman"/>
                <w:sz w:val="24"/>
                <w:szCs w:val="24"/>
                <w:lang w:val="en-US" w:eastAsia="zh-CN"/>
              </w:rPr>
            </w:rPrChange>
          </w:rPr>
          <w:t xml:space="preserve">the </w:t>
        </w:r>
        <w:proofErr w:type="spellStart"/>
        <w:r w:rsidRPr="008618B6">
          <w:rPr>
            <w:rFonts w:eastAsia="Times New Roman"/>
            <w:lang w:val="en-US" w:eastAsia="zh-CN"/>
            <w:rPrChange w:id="684" w:author="Yang Tang" w:date="2020-11-10T14:48:00Z">
              <w:rPr>
                <w:rFonts w:eastAsia="Times New Roman"/>
                <w:sz w:val="24"/>
                <w:szCs w:val="24"/>
                <w:lang w:val="en-US" w:eastAsia="zh-CN"/>
              </w:rPr>
            </w:rPrChange>
          </w:rPr>
          <w:t>ssbfrequency</w:t>
        </w:r>
        <w:proofErr w:type="spellEnd"/>
        <w:r w:rsidRPr="008618B6">
          <w:rPr>
            <w:rFonts w:eastAsia="Times New Roman"/>
            <w:lang w:val="en-US" w:eastAsia="zh-CN"/>
            <w:rPrChange w:id="685" w:author="Yang Tang" w:date="2020-11-10T14:48:00Z">
              <w:rPr>
                <w:rFonts w:eastAsia="Times New Roman"/>
                <w:sz w:val="24"/>
                <w:szCs w:val="24"/>
                <w:lang w:val="en-US" w:eastAsia="zh-CN"/>
              </w:rPr>
            </w:rPrChange>
          </w:rPr>
          <w:t xml:space="preserve"> is counted only once if the </w:t>
        </w:r>
        <w:proofErr w:type="spellStart"/>
        <w:r w:rsidRPr="008618B6">
          <w:rPr>
            <w:rFonts w:eastAsia="Times New Roman"/>
            <w:lang w:val="en-US" w:eastAsia="zh-CN"/>
            <w:rPrChange w:id="686" w:author="Yang Tang" w:date="2020-11-10T14:48:00Z">
              <w:rPr>
                <w:rFonts w:eastAsia="Times New Roman"/>
                <w:sz w:val="24"/>
                <w:szCs w:val="24"/>
                <w:lang w:val="en-US" w:eastAsia="zh-CN"/>
              </w:rPr>
            </w:rPrChange>
          </w:rPr>
          <w:t>ssbfrequency</w:t>
        </w:r>
        <w:proofErr w:type="spellEnd"/>
        <w:r w:rsidRPr="008618B6">
          <w:rPr>
            <w:rFonts w:eastAsia="Times New Roman"/>
            <w:lang w:val="en-US" w:eastAsia="zh-CN"/>
            <w:rPrChange w:id="687" w:author="Yang Tang" w:date="2020-11-10T14:48:00Z">
              <w:rPr>
                <w:rFonts w:eastAsia="Times New Roman"/>
                <w:sz w:val="24"/>
                <w:szCs w:val="24"/>
                <w:lang w:val="en-US" w:eastAsia="zh-CN"/>
              </w:rPr>
            </w:rPrChange>
          </w:rPr>
          <w:t xml:space="preserve"> for mobility and associated SSB are the same, or </w:t>
        </w:r>
        <w:proofErr w:type="spellStart"/>
        <w:r w:rsidRPr="008618B6">
          <w:rPr>
            <w:rFonts w:eastAsia="Times New Roman"/>
            <w:lang w:val="en-US" w:eastAsia="zh-CN"/>
            <w:rPrChange w:id="688" w:author="Yang Tang" w:date="2020-11-10T14:48:00Z">
              <w:rPr>
                <w:rFonts w:eastAsia="Times New Roman"/>
                <w:sz w:val="24"/>
                <w:szCs w:val="24"/>
                <w:lang w:val="en-US" w:eastAsia="zh-CN"/>
              </w:rPr>
            </w:rPrChange>
          </w:rPr>
          <w:t>ssbfrequency</w:t>
        </w:r>
        <w:proofErr w:type="spellEnd"/>
        <w:r w:rsidRPr="008618B6">
          <w:rPr>
            <w:rFonts w:eastAsia="Times New Roman"/>
            <w:lang w:val="en-US" w:eastAsia="zh-CN"/>
            <w:rPrChange w:id="689" w:author="Yang Tang" w:date="2020-11-10T14:48:00Z">
              <w:rPr>
                <w:rFonts w:eastAsia="Times New Roman"/>
                <w:sz w:val="24"/>
                <w:szCs w:val="24"/>
                <w:lang w:val="en-US" w:eastAsia="zh-CN"/>
              </w:rPr>
            </w:rPrChange>
          </w:rPr>
          <w:t xml:space="preserve"> and </w:t>
        </w:r>
        <w:proofErr w:type="spellStart"/>
        <w:r w:rsidRPr="008618B6">
          <w:rPr>
            <w:rFonts w:eastAsia="Times New Roman"/>
            <w:lang w:val="en-US" w:eastAsia="zh-CN"/>
            <w:rPrChange w:id="690" w:author="Yang Tang" w:date="2020-11-10T14:48:00Z">
              <w:rPr>
                <w:rFonts w:eastAsia="Times New Roman"/>
                <w:sz w:val="24"/>
                <w:szCs w:val="24"/>
                <w:lang w:val="en-US" w:eastAsia="zh-CN"/>
              </w:rPr>
            </w:rPrChange>
          </w:rPr>
          <w:t>smtc</w:t>
        </w:r>
        <w:proofErr w:type="spellEnd"/>
        <w:r w:rsidRPr="008618B6">
          <w:rPr>
            <w:rFonts w:eastAsia="Times New Roman"/>
            <w:lang w:val="en-US" w:eastAsia="zh-CN"/>
            <w:rPrChange w:id="691" w:author="Yang Tang" w:date="2020-11-10T14:48:00Z">
              <w:rPr>
                <w:rFonts w:eastAsia="Times New Roman"/>
                <w:sz w:val="24"/>
                <w:szCs w:val="24"/>
                <w:lang w:val="en-US" w:eastAsia="zh-CN"/>
              </w:rPr>
            </w:rPrChange>
          </w:rPr>
          <w:t xml:space="preserve"> in multiple MOs are the same.   </w:t>
        </w:r>
      </w:ins>
    </w:p>
    <w:p w14:paraId="4CD3E087" w14:textId="77777777" w:rsidR="00ED01CC" w:rsidRPr="008618B6" w:rsidRDefault="00ED01CC" w:rsidP="00ED01CC">
      <w:pPr>
        <w:rPr>
          <w:sz w:val="20"/>
          <w:szCs w:val="20"/>
          <w:rPrChange w:id="692" w:author="Yang Tang" w:date="2020-11-10T14:48:00Z">
            <w:rPr/>
          </w:rPrChange>
        </w:rPr>
      </w:pPr>
      <w:bookmarkStart w:id="693" w:name="OLE_LINK2"/>
      <w:ins w:id="694" w:author="Ato-MediaTek" w:date="2020-08-27T02:23:00Z">
        <w:r w:rsidRPr="008618B6">
          <w:rPr>
            <w:sz w:val="20"/>
            <w:szCs w:val="20"/>
            <w:rPrChange w:id="695" w:author="Yang Tang" w:date="2020-11-10T14:48:00Z">
              <w:rPr/>
            </w:rPrChange>
          </w:rPr>
          <w:t xml:space="preserve">Editor’s note: FFS how to add the layer </w:t>
        </w:r>
      </w:ins>
      <w:ins w:id="696" w:author="Ato-MediaTek" w:date="2020-08-27T02:24:00Z">
        <w:r w:rsidRPr="008618B6">
          <w:rPr>
            <w:sz w:val="20"/>
            <w:szCs w:val="20"/>
            <w:rPrChange w:id="697" w:author="Yang Tang" w:date="2020-11-10T14:48:00Z">
              <w:rPr/>
            </w:rPrChange>
          </w:rPr>
          <w:t xml:space="preserve">corresponding to the associated SSB </w:t>
        </w:r>
      </w:ins>
      <w:ins w:id="698" w:author="Ato-MediaTek" w:date="2020-08-27T02:23:00Z">
        <w:r w:rsidRPr="008618B6">
          <w:rPr>
            <w:sz w:val="20"/>
            <w:szCs w:val="20"/>
            <w:rPrChange w:id="699" w:author="Yang Tang" w:date="2020-11-10T14:48:00Z">
              <w:rPr/>
            </w:rPrChange>
          </w:rPr>
          <w:t xml:space="preserve">for a MO with only CSI-RS measurement </w:t>
        </w:r>
      </w:ins>
      <w:ins w:id="700" w:author="Ato-MediaTek" w:date="2020-08-27T02:24:00Z">
        <w:r w:rsidRPr="008618B6">
          <w:rPr>
            <w:sz w:val="20"/>
            <w:szCs w:val="20"/>
            <w:rPrChange w:id="701" w:author="Yang Tang" w:date="2020-11-10T14:48:00Z">
              <w:rPr/>
            </w:rPrChange>
          </w:rPr>
          <w:t>configured</w:t>
        </w:r>
      </w:ins>
    </w:p>
    <w:bookmarkEnd w:id="693"/>
    <w:p w14:paraId="3EB67D1D" w14:textId="77777777" w:rsidR="00ED01CC" w:rsidRPr="009C5807" w:rsidRDefault="00ED01CC" w:rsidP="005C0D78"/>
    <w:p w14:paraId="0B7A681E" w14:textId="44953D59" w:rsidR="00ED01CC" w:rsidRPr="009C5807" w:rsidRDefault="00ED01CC" w:rsidP="00ED01CC">
      <w:pPr>
        <w:pStyle w:val="Heading5"/>
      </w:pPr>
      <w:r w:rsidRPr="009C5807">
        <w:t>9.1.5.2.1</w:t>
      </w:r>
      <w:r w:rsidRPr="009C5807">
        <w:tab/>
        <w:t>EN-DC mode: carrier-specific scaling factor for SSB</w:t>
      </w:r>
      <w:ins w:id="702" w:author="Yang Tang" w:date="2020-08-25T21:57:00Z">
        <w:r>
          <w:t xml:space="preserve"> and CSI-RS</w:t>
        </w:r>
      </w:ins>
      <w:r w:rsidRPr="009C5807">
        <w:t xml:space="preserve">-based </w:t>
      </w:r>
      <w:ins w:id="703" w:author="Yang Tang" w:date="2020-10-23T12:59:00Z">
        <w:r>
          <w:t xml:space="preserve">L3 </w:t>
        </w:r>
      </w:ins>
      <w:r w:rsidRPr="009C5807">
        <w:t>measurements performed within gaps</w:t>
      </w:r>
    </w:p>
    <w:p w14:paraId="7AB9EAB9" w14:textId="77777777" w:rsidR="005C0D78" w:rsidRPr="008618B6" w:rsidRDefault="005C0D78" w:rsidP="005C0D78">
      <w:pPr>
        <w:rPr>
          <w:sz w:val="20"/>
          <w:szCs w:val="20"/>
          <w:rPrChange w:id="704" w:author="Yang Tang" w:date="2020-11-10T14:48:00Z">
            <w:rPr/>
          </w:rPrChange>
        </w:rPr>
      </w:pPr>
      <w:r w:rsidRPr="008618B6">
        <w:rPr>
          <w:sz w:val="20"/>
          <w:szCs w:val="20"/>
          <w:rPrChange w:id="705" w:author="Yang Tang" w:date="2020-11-10T14:48:00Z">
            <w:rPr/>
          </w:rPrChange>
        </w:rPr>
        <w:t xml:space="preserve">The scaling value </w:t>
      </w:r>
      <w:proofErr w:type="spellStart"/>
      <w:r w:rsidRPr="008618B6">
        <w:rPr>
          <w:sz w:val="20"/>
          <w:szCs w:val="20"/>
          <w:rPrChange w:id="706" w:author="Yang Tang" w:date="2020-11-10T14:48:00Z">
            <w:rPr/>
          </w:rPrChange>
        </w:rPr>
        <w:t>CSSF</w:t>
      </w:r>
      <w:r w:rsidRPr="008618B6">
        <w:rPr>
          <w:sz w:val="20"/>
          <w:szCs w:val="20"/>
          <w:vertAlign w:val="subscript"/>
          <w:rPrChange w:id="707" w:author="Yang Tang" w:date="2020-11-10T14:48:00Z">
            <w:rPr>
              <w:vertAlign w:val="subscript"/>
            </w:rPr>
          </w:rPrChange>
        </w:rPr>
        <w:t>within_</w:t>
      </w:r>
      <w:proofErr w:type="gramStart"/>
      <w:r w:rsidRPr="008618B6">
        <w:rPr>
          <w:sz w:val="20"/>
          <w:szCs w:val="20"/>
          <w:vertAlign w:val="subscript"/>
          <w:rPrChange w:id="708" w:author="Yang Tang" w:date="2020-11-10T14:48:00Z">
            <w:rPr>
              <w:vertAlign w:val="subscript"/>
            </w:rPr>
          </w:rPrChange>
        </w:rPr>
        <w:t>gap,i</w:t>
      </w:r>
      <w:proofErr w:type="spellEnd"/>
      <w:proofErr w:type="gramEnd"/>
      <w:r w:rsidRPr="008618B6">
        <w:rPr>
          <w:sz w:val="20"/>
          <w:szCs w:val="20"/>
          <w:rPrChange w:id="709" w:author="Yang Tang" w:date="2020-11-10T14:48:00Z">
            <w:rPr/>
          </w:rPrChange>
        </w:rPr>
        <w:t xml:space="preserve"> below has been derived without considering GSM inter-RAT carriers.</w:t>
      </w:r>
    </w:p>
    <w:p w14:paraId="496EAC93" w14:textId="77777777" w:rsidR="005C0D78" w:rsidRPr="008618B6" w:rsidRDefault="005C0D78" w:rsidP="005C0D78">
      <w:pPr>
        <w:rPr>
          <w:sz w:val="20"/>
          <w:szCs w:val="20"/>
          <w:rPrChange w:id="710" w:author="Yang Tang" w:date="2020-11-10T14:48:00Z">
            <w:rPr/>
          </w:rPrChange>
        </w:rPr>
      </w:pPr>
      <w:r w:rsidRPr="008618B6">
        <w:rPr>
          <w:sz w:val="20"/>
          <w:szCs w:val="20"/>
          <w:rPrChange w:id="711" w:author="Yang Tang" w:date="2020-11-10T14:48:00Z">
            <w:rPr/>
          </w:rPrChange>
        </w:rPr>
        <w:t xml:space="preserve">When one or more </w:t>
      </w:r>
      <w:r w:rsidRPr="008618B6">
        <w:rPr>
          <w:noProof/>
          <w:sz w:val="20"/>
          <w:szCs w:val="20"/>
          <w:rPrChange w:id="712" w:author="Yang Tang" w:date="2020-11-10T14:48:00Z">
            <w:rPr>
              <w:noProof/>
            </w:rPr>
          </w:rPrChange>
        </w:rPr>
        <w:t>measurement objects</w:t>
      </w:r>
      <w:r w:rsidRPr="008618B6">
        <w:rPr>
          <w:sz w:val="20"/>
          <w:szCs w:val="20"/>
          <w:rPrChange w:id="713" w:author="Yang Tang" w:date="2020-11-10T14:48:00Z">
            <w:rPr/>
          </w:rPrChange>
        </w:rPr>
        <w:t xml:space="preserve"> are monitored within measurement gaps, the carrier specific scaling factor for a target measurement object with index </w:t>
      </w:r>
      <w:proofErr w:type="spellStart"/>
      <w:r w:rsidRPr="008618B6">
        <w:rPr>
          <w:i/>
          <w:sz w:val="20"/>
          <w:szCs w:val="20"/>
          <w:rPrChange w:id="714" w:author="Yang Tang" w:date="2020-11-10T14:48:00Z">
            <w:rPr>
              <w:i/>
            </w:rPr>
          </w:rPrChange>
        </w:rPr>
        <w:t>i</w:t>
      </w:r>
      <w:proofErr w:type="spellEnd"/>
      <w:r w:rsidRPr="008618B6">
        <w:rPr>
          <w:sz w:val="20"/>
          <w:szCs w:val="20"/>
          <w:rPrChange w:id="715" w:author="Yang Tang" w:date="2020-11-10T14:48:00Z">
            <w:rPr/>
          </w:rPrChange>
        </w:rPr>
        <w:t xml:space="preserve"> is designated as </w:t>
      </w:r>
      <w:proofErr w:type="spellStart"/>
      <w:r w:rsidRPr="008618B6">
        <w:rPr>
          <w:sz w:val="20"/>
          <w:szCs w:val="20"/>
          <w:rPrChange w:id="716" w:author="Yang Tang" w:date="2020-11-10T14:48:00Z">
            <w:rPr/>
          </w:rPrChange>
        </w:rPr>
        <w:t>CSSF</w:t>
      </w:r>
      <w:r w:rsidRPr="008618B6">
        <w:rPr>
          <w:sz w:val="20"/>
          <w:szCs w:val="20"/>
          <w:vertAlign w:val="subscript"/>
          <w:rPrChange w:id="717" w:author="Yang Tang" w:date="2020-11-10T14:48:00Z">
            <w:rPr>
              <w:vertAlign w:val="subscript"/>
            </w:rPr>
          </w:rPrChange>
        </w:rPr>
        <w:t>within_</w:t>
      </w:r>
      <w:proofErr w:type="gramStart"/>
      <w:r w:rsidRPr="008618B6">
        <w:rPr>
          <w:sz w:val="20"/>
          <w:szCs w:val="20"/>
          <w:vertAlign w:val="subscript"/>
          <w:rPrChange w:id="718" w:author="Yang Tang" w:date="2020-11-10T14:48:00Z">
            <w:rPr>
              <w:vertAlign w:val="subscript"/>
            </w:rPr>
          </w:rPrChange>
        </w:rPr>
        <w:t>gap,i</w:t>
      </w:r>
      <w:proofErr w:type="spellEnd"/>
      <w:proofErr w:type="gramEnd"/>
      <w:r w:rsidRPr="008618B6">
        <w:rPr>
          <w:sz w:val="20"/>
          <w:szCs w:val="20"/>
          <w:rPrChange w:id="719" w:author="Yang Tang" w:date="2020-11-10T14:48:00Z">
            <w:rPr/>
          </w:rPrChange>
        </w:rPr>
        <w:t xml:space="preserve"> and is derived as described in this clause.</w:t>
      </w:r>
    </w:p>
    <w:p w14:paraId="35DF5680" w14:textId="77777777" w:rsidR="005C0D78" w:rsidRPr="008618B6" w:rsidRDefault="005C0D78" w:rsidP="005C0D78">
      <w:pPr>
        <w:rPr>
          <w:noProof/>
          <w:sz w:val="20"/>
          <w:szCs w:val="20"/>
          <w:rPrChange w:id="720" w:author="Yang Tang" w:date="2020-11-10T14:48:00Z">
            <w:rPr>
              <w:noProof/>
            </w:rPr>
          </w:rPrChange>
        </w:rPr>
      </w:pPr>
      <w:r w:rsidRPr="008618B6">
        <w:rPr>
          <w:noProof/>
          <w:sz w:val="20"/>
          <w:szCs w:val="20"/>
          <w:rPrChange w:id="721" w:author="Yang Tang" w:date="2020-11-10T14:48:00Z">
            <w:rPr>
              <w:noProof/>
            </w:rPr>
          </w:rPrChange>
        </w:rPr>
        <w:t xml:space="preserve">If measurement object </w:t>
      </w:r>
      <w:r w:rsidRPr="008618B6">
        <w:rPr>
          <w:i/>
          <w:noProof/>
          <w:sz w:val="20"/>
          <w:szCs w:val="20"/>
          <w:rPrChange w:id="722" w:author="Yang Tang" w:date="2020-11-10T14:48:00Z">
            <w:rPr>
              <w:i/>
              <w:noProof/>
            </w:rPr>
          </w:rPrChange>
        </w:rPr>
        <w:t>i</w:t>
      </w:r>
      <w:r w:rsidRPr="008618B6">
        <w:rPr>
          <w:noProof/>
          <w:sz w:val="20"/>
          <w:szCs w:val="20"/>
          <w:rPrChange w:id="723" w:author="Yang Tang" w:date="2020-11-10T14:48:00Z">
            <w:rPr>
              <w:noProof/>
            </w:rPr>
          </w:rPrChange>
        </w:rPr>
        <w:t xml:space="preserve"> refers to an RSTD measurement with periodicity Tprs&gt;160ms </w:t>
      </w:r>
      <w:r w:rsidRPr="008618B6">
        <w:rPr>
          <w:sz w:val="20"/>
          <w:szCs w:val="20"/>
          <w:rPrChange w:id="724" w:author="Yang Tang" w:date="2020-11-10T14:48:00Z">
            <w:rPr/>
          </w:rPrChange>
        </w:rPr>
        <w:t xml:space="preserve">or with periodicity </w:t>
      </w:r>
      <w:proofErr w:type="spellStart"/>
      <w:r w:rsidRPr="008618B6">
        <w:rPr>
          <w:sz w:val="20"/>
          <w:szCs w:val="20"/>
          <w:rPrChange w:id="725" w:author="Yang Tang" w:date="2020-11-10T14:48:00Z">
            <w:rPr/>
          </w:rPrChange>
        </w:rPr>
        <w:t>Tprs</w:t>
      </w:r>
      <w:proofErr w:type="spellEnd"/>
      <w:r w:rsidRPr="008618B6">
        <w:rPr>
          <w:sz w:val="20"/>
          <w:szCs w:val="20"/>
          <w:rPrChange w:id="726" w:author="Yang Tang" w:date="2020-11-10T14:48:00Z">
            <w:rPr/>
          </w:rPrChange>
        </w:rPr>
        <w:t xml:space="preserve">=160ms but </w:t>
      </w:r>
      <w:r w:rsidRPr="008618B6">
        <w:rPr>
          <w:i/>
          <w:iCs/>
          <w:sz w:val="20"/>
          <w:szCs w:val="20"/>
          <w:rPrChange w:id="727" w:author="Yang Tang" w:date="2020-11-10T14:48:00Z">
            <w:rPr>
              <w:i/>
              <w:iCs/>
            </w:rPr>
          </w:rPrChange>
        </w:rPr>
        <w:t>prs-MutingInfo-r9</w:t>
      </w:r>
      <w:r w:rsidRPr="008618B6">
        <w:rPr>
          <w:sz w:val="20"/>
          <w:szCs w:val="20"/>
          <w:rPrChange w:id="728" w:author="Yang Tang" w:date="2020-11-10T14:48:00Z">
            <w:rPr/>
          </w:rPrChange>
        </w:rPr>
        <w:t xml:space="preserve"> is configured</w:t>
      </w:r>
      <w:r w:rsidRPr="008618B6">
        <w:rPr>
          <w:noProof/>
          <w:sz w:val="20"/>
          <w:szCs w:val="20"/>
          <w:rPrChange w:id="729" w:author="Yang Tang" w:date="2020-11-10T14:48:00Z">
            <w:rPr>
              <w:noProof/>
            </w:rPr>
          </w:rPrChange>
        </w:rPr>
        <w:t xml:space="preserve">, </w:t>
      </w:r>
      <w:proofErr w:type="spellStart"/>
      <w:r w:rsidRPr="008618B6">
        <w:rPr>
          <w:noProof/>
          <w:sz w:val="20"/>
          <w:szCs w:val="20"/>
          <w:rPrChange w:id="730" w:author="Yang Tang" w:date="2020-11-10T14:48:00Z">
            <w:rPr>
              <w:noProof/>
            </w:rPr>
          </w:rPrChange>
        </w:rPr>
        <w:t>CSSF</w:t>
      </w:r>
      <w:r w:rsidRPr="008618B6">
        <w:rPr>
          <w:sz w:val="20"/>
          <w:szCs w:val="20"/>
          <w:vertAlign w:val="subscript"/>
          <w:rPrChange w:id="731" w:author="Yang Tang" w:date="2020-11-10T14:48:00Z">
            <w:rPr>
              <w:vertAlign w:val="subscript"/>
            </w:rPr>
          </w:rPrChange>
        </w:rPr>
        <w:t>within_</w:t>
      </w:r>
      <w:proofErr w:type="gramStart"/>
      <w:r w:rsidRPr="008618B6">
        <w:rPr>
          <w:sz w:val="20"/>
          <w:szCs w:val="20"/>
          <w:vertAlign w:val="subscript"/>
          <w:rPrChange w:id="732" w:author="Yang Tang" w:date="2020-11-10T14:48:00Z">
            <w:rPr>
              <w:vertAlign w:val="subscript"/>
            </w:rPr>
          </w:rPrChange>
        </w:rPr>
        <w:t>gap,i</w:t>
      </w:r>
      <w:proofErr w:type="spellEnd"/>
      <w:proofErr w:type="gramEnd"/>
      <w:r w:rsidRPr="008618B6">
        <w:rPr>
          <w:noProof/>
          <w:sz w:val="20"/>
          <w:szCs w:val="20"/>
          <w:rPrChange w:id="733" w:author="Yang Tang" w:date="2020-11-10T14:48:00Z">
            <w:rPr>
              <w:noProof/>
            </w:rPr>
          </w:rPrChange>
        </w:rPr>
        <w:t>=1. Otherwise, the CSSF</w:t>
      </w:r>
      <w:proofErr w:type="spellStart"/>
      <w:r w:rsidRPr="008618B6">
        <w:rPr>
          <w:sz w:val="20"/>
          <w:szCs w:val="20"/>
          <w:vertAlign w:val="subscript"/>
          <w:rPrChange w:id="734" w:author="Yang Tang" w:date="2020-11-10T14:48:00Z">
            <w:rPr>
              <w:vertAlign w:val="subscript"/>
            </w:rPr>
          </w:rPrChange>
        </w:rPr>
        <w:t>within_</w:t>
      </w:r>
      <w:proofErr w:type="gramStart"/>
      <w:r w:rsidRPr="008618B6">
        <w:rPr>
          <w:sz w:val="20"/>
          <w:szCs w:val="20"/>
          <w:vertAlign w:val="subscript"/>
          <w:rPrChange w:id="735" w:author="Yang Tang" w:date="2020-11-10T14:48:00Z">
            <w:rPr>
              <w:vertAlign w:val="subscript"/>
            </w:rPr>
          </w:rPrChange>
        </w:rPr>
        <w:t>gap,i</w:t>
      </w:r>
      <w:proofErr w:type="spellEnd"/>
      <w:proofErr w:type="gramEnd"/>
      <w:r w:rsidRPr="008618B6">
        <w:rPr>
          <w:noProof/>
          <w:sz w:val="20"/>
          <w:szCs w:val="20"/>
          <w:rPrChange w:id="736" w:author="Yang Tang" w:date="2020-11-10T14:48:00Z">
            <w:rPr>
              <w:noProof/>
            </w:rPr>
          </w:rPrChange>
        </w:rPr>
        <w:t xml:space="preserve"> for other measurement objects (including RSTD measurement with periodicity Tprs=160ms) participate in the gap competition are derived as below.</w:t>
      </w:r>
    </w:p>
    <w:p w14:paraId="540630D5" w14:textId="77777777" w:rsidR="005C0D78" w:rsidRPr="008618B6" w:rsidRDefault="005C0D78" w:rsidP="005C0D78">
      <w:pPr>
        <w:rPr>
          <w:noProof/>
          <w:sz w:val="20"/>
          <w:szCs w:val="20"/>
          <w:rPrChange w:id="737" w:author="Yang Tang" w:date="2020-11-10T14:48:00Z">
            <w:rPr>
              <w:noProof/>
            </w:rPr>
          </w:rPrChange>
        </w:rPr>
      </w:pPr>
      <w:r w:rsidRPr="008618B6">
        <w:rPr>
          <w:noProof/>
          <w:sz w:val="20"/>
          <w:szCs w:val="20"/>
          <w:rPrChange w:id="738" w:author="Yang Tang" w:date="2020-11-10T14:48:00Z">
            <w:rPr>
              <w:noProof/>
            </w:rPr>
          </w:rPrChange>
        </w:rPr>
        <w:t xml:space="preserve">For each measurement gap </w:t>
      </w:r>
      <w:r w:rsidRPr="008618B6">
        <w:rPr>
          <w:i/>
          <w:noProof/>
          <w:sz w:val="20"/>
          <w:szCs w:val="20"/>
          <w:rPrChange w:id="739" w:author="Yang Tang" w:date="2020-11-10T14:48:00Z">
            <w:rPr>
              <w:i/>
              <w:noProof/>
            </w:rPr>
          </w:rPrChange>
        </w:rPr>
        <w:t>j</w:t>
      </w:r>
      <w:r w:rsidRPr="008618B6">
        <w:rPr>
          <w:noProof/>
          <w:sz w:val="20"/>
          <w:szCs w:val="20"/>
          <w:rPrChange w:id="740" w:author="Yang Tang" w:date="2020-11-10T14:48:00Z">
            <w:rPr>
              <w:noProof/>
            </w:rPr>
          </w:rPrChange>
        </w:rPr>
        <w:t xml:space="preserve"> not used for an RSTD measurement with periodicity Tprs&gt;160ms </w:t>
      </w:r>
      <w:r w:rsidRPr="008618B6">
        <w:rPr>
          <w:sz w:val="20"/>
          <w:szCs w:val="20"/>
          <w:rPrChange w:id="741" w:author="Yang Tang" w:date="2020-11-10T14:48:00Z">
            <w:rPr/>
          </w:rPrChange>
        </w:rPr>
        <w:t xml:space="preserve">or with periodicity </w:t>
      </w:r>
      <w:proofErr w:type="spellStart"/>
      <w:r w:rsidRPr="008618B6">
        <w:rPr>
          <w:sz w:val="20"/>
          <w:szCs w:val="20"/>
          <w:rPrChange w:id="742" w:author="Yang Tang" w:date="2020-11-10T14:48:00Z">
            <w:rPr/>
          </w:rPrChange>
        </w:rPr>
        <w:t>Tprs</w:t>
      </w:r>
      <w:proofErr w:type="spellEnd"/>
      <w:r w:rsidRPr="008618B6">
        <w:rPr>
          <w:sz w:val="20"/>
          <w:szCs w:val="20"/>
          <w:rPrChange w:id="743" w:author="Yang Tang" w:date="2020-11-10T14:48:00Z">
            <w:rPr/>
          </w:rPrChange>
        </w:rPr>
        <w:t xml:space="preserve">=160ms but </w:t>
      </w:r>
      <w:r w:rsidRPr="008618B6">
        <w:rPr>
          <w:i/>
          <w:iCs/>
          <w:sz w:val="20"/>
          <w:szCs w:val="20"/>
          <w:rPrChange w:id="744" w:author="Yang Tang" w:date="2020-11-10T14:48:00Z">
            <w:rPr>
              <w:i/>
              <w:iCs/>
            </w:rPr>
          </w:rPrChange>
        </w:rPr>
        <w:t>prs-MutingInfo-r9</w:t>
      </w:r>
      <w:r w:rsidRPr="008618B6">
        <w:rPr>
          <w:sz w:val="20"/>
          <w:szCs w:val="20"/>
          <w:rPrChange w:id="745" w:author="Yang Tang" w:date="2020-11-10T14:48:00Z">
            <w:rPr/>
          </w:rPrChange>
        </w:rPr>
        <w:t xml:space="preserve"> is configured </w:t>
      </w:r>
      <w:r w:rsidRPr="008618B6">
        <w:rPr>
          <w:noProof/>
          <w:sz w:val="20"/>
          <w:szCs w:val="20"/>
          <w:rPrChange w:id="746" w:author="Yang Tang" w:date="2020-11-10T14:48:00Z">
            <w:rPr>
              <w:noProof/>
            </w:rPr>
          </w:rPrChange>
        </w:rPr>
        <w:t xml:space="preserve">within an arbitrary 160ms period, count the total number of intra-frequency measurement objects and inter-frequency/inter-RAT measurement objects which are candidates to be measured within the gap </w:t>
      </w:r>
      <w:r w:rsidRPr="008618B6">
        <w:rPr>
          <w:i/>
          <w:noProof/>
          <w:sz w:val="20"/>
          <w:szCs w:val="20"/>
          <w:rPrChange w:id="747" w:author="Yang Tang" w:date="2020-11-10T14:48:00Z">
            <w:rPr>
              <w:i/>
              <w:noProof/>
            </w:rPr>
          </w:rPrChange>
        </w:rPr>
        <w:t>j</w:t>
      </w:r>
      <w:r w:rsidRPr="008618B6">
        <w:rPr>
          <w:noProof/>
          <w:sz w:val="20"/>
          <w:szCs w:val="20"/>
          <w:rPrChange w:id="748" w:author="Yang Tang" w:date="2020-11-10T14:48:00Z">
            <w:rPr>
              <w:noProof/>
            </w:rPr>
          </w:rPrChange>
        </w:rPr>
        <w:t>.</w:t>
      </w:r>
    </w:p>
    <w:p w14:paraId="0C8C4E66" w14:textId="6B3EF83C" w:rsidR="005C0D78" w:rsidRPr="009C5807" w:rsidRDefault="005C0D78" w:rsidP="005C0D78">
      <w:pPr>
        <w:pStyle w:val="B10"/>
      </w:pPr>
      <w:r w:rsidRPr="009C5807">
        <w:rPr>
          <w:noProof/>
        </w:rPr>
        <w:t>-</w:t>
      </w:r>
      <w:r w:rsidRPr="009C5807">
        <w:rPr>
          <w:noProof/>
        </w:rPr>
        <w:tab/>
        <w:t xml:space="preserve">An </w:t>
      </w:r>
      <w:ins w:id="749" w:author="Yang Tang" w:date="2020-11-11T07:31:00Z">
        <w:r w:rsidR="00D3537D">
          <w:rPr>
            <w:noProof/>
          </w:rPr>
          <w:t xml:space="preserve">NR </w:t>
        </w:r>
      </w:ins>
      <w:ins w:id="750" w:author="Yang Tang" w:date="2020-11-11T07:29:00Z">
        <w:r w:rsidR="00D3537D">
          <w:rPr>
            <w:noProof/>
          </w:rPr>
          <w:t>m</w:t>
        </w:r>
      </w:ins>
      <w:ins w:id="751" w:author="Yang Tang" w:date="2020-11-11T07:30:00Z">
        <w:r w:rsidR="00D3537D">
          <w:rPr>
            <w:noProof/>
          </w:rPr>
          <w:t>easurement object</w:t>
        </w:r>
      </w:ins>
      <w:ins w:id="752" w:author="Yang Tang" w:date="2020-11-11T07:31:00Z">
        <w:r w:rsidR="00D3537D">
          <w:rPr>
            <w:noProof/>
          </w:rPr>
          <w:t xml:space="preserve"> with</w:t>
        </w:r>
      </w:ins>
      <w:ins w:id="753" w:author="Yang Tang" w:date="2020-11-11T07:30:00Z">
        <w:r w:rsidR="00D3537D">
          <w:rPr>
            <w:noProof/>
          </w:rPr>
          <w:t xml:space="preserve"> </w:t>
        </w:r>
      </w:ins>
      <w:del w:id="754" w:author="Yang Tang" w:date="2020-11-11T07:31:00Z">
        <w:r w:rsidRPr="009C5807" w:rsidDel="00D3537D">
          <w:rPr>
            <w:noProof/>
          </w:rPr>
          <w:delText>NR</w:delText>
        </w:r>
      </w:del>
      <w:ins w:id="755" w:author="Yang Tang" w:date="2020-10-23T13:00:00Z">
        <w:r w:rsidR="00ED01CC">
          <w:rPr>
            <w:noProof/>
          </w:rPr>
          <w:t>SSB</w:t>
        </w:r>
      </w:ins>
      <w:r w:rsidRPr="009C5807" w:rsidDel="009571A0">
        <w:rPr>
          <w:noProof/>
        </w:rPr>
        <w:t xml:space="preserve"> </w:t>
      </w:r>
      <w:r w:rsidRPr="009C5807">
        <w:rPr>
          <w:noProof/>
        </w:rPr>
        <w:t xml:space="preserve">measurement </w:t>
      </w:r>
      <w:ins w:id="756" w:author="Yang Tang" w:date="2020-11-11T07:31:00Z">
        <w:r w:rsidR="00D3537D">
          <w:rPr>
            <w:noProof/>
          </w:rPr>
          <w:t>configured</w:t>
        </w:r>
      </w:ins>
      <w:del w:id="757" w:author="Yang Tang" w:date="2020-11-11T07:31:00Z">
        <w:r w:rsidRPr="009C5807" w:rsidDel="00D3537D">
          <w:rPr>
            <w:noProof/>
          </w:rPr>
          <w:delText>object</w:delText>
        </w:r>
      </w:del>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155897C7" w14:textId="10FEA4F7" w:rsidR="00ED01CC" w:rsidRDefault="00ED01CC" w:rsidP="00ED01CC">
      <w:pPr>
        <w:pStyle w:val="B10"/>
        <w:rPr>
          <w:ins w:id="758" w:author="Yang Tang" w:date="2020-10-23T13:00:00Z"/>
          <w:noProof/>
        </w:rPr>
      </w:pPr>
      <w:ins w:id="759" w:author="Yang Tang" w:date="2020-10-23T13:00:00Z">
        <w:r>
          <w:rPr>
            <w:noProof/>
          </w:rPr>
          <w:t xml:space="preserve">- </w:t>
        </w:r>
      </w:ins>
      <w:ins w:id="760" w:author="Yang Tang" w:date="2020-10-23T13:01:00Z">
        <w:r>
          <w:rPr>
            <w:noProof/>
          </w:rPr>
          <w:t xml:space="preserve">   </w:t>
        </w:r>
      </w:ins>
      <w:ins w:id="761" w:author="Yang Tang" w:date="2020-10-23T13:00:00Z">
        <w:r w:rsidRPr="009C5807">
          <w:rPr>
            <w:noProof/>
          </w:rPr>
          <w:t>An NR</w:t>
        </w:r>
        <w:r w:rsidRPr="009C5807" w:rsidDel="009571A0">
          <w:rPr>
            <w:noProof/>
          </w:rPr>
          <w:t xml:space="preserve"> </w:t>
        </w:r>
      </w:ins>
      <w:ins w:id="762" w:author="Yang Tang" w:date="2020-11-11T07:32:00Z">
        <w:r w:rsidR="00D3537D">
          <w:rPr>
            <w:noProof/>
          </w:rPr>
          <w:t xml:space="preserve">measurement object with </w:t>
        </w:r>
      </w:ins>
      <w:ins w:id="763" w:author="Yang Tang" w:date="2020-10-23T13:00:00Z">
        <w:r>
          <w:rPr>
            <w:noProof/>
          </w:rPr>
          <w:t xml:space="preserve">CSI-RS </w:t>
        </w:r>
        <w:r w:rsidRPr="009C5807">
          <w:rPr>
            <w:noProof/>
          </w:rPr>
          <w:t xml:space="preserve">measurement </w:t>
        </w:r>
      </w:ins>
      <w:ins w:id="764" w:author="Yang Tang" w:date="2020-11-11T07:32:00Z">
        <w:r w:rsidR="00D3537D">
          <w:rPr>
            <w:noProof/>
          </w:rPr>
          <w:t>configured</w:t>
        </w:r>
      </w:ins>
      <w:ins w:id="765" w:author="Yang Tang" w:date="2020-10-23T13:00:00Z">
        <w:r w:rsidRPr="009C5807">
          <w:rPr>
            <w:noProof/>
          </w:rPr>
          <w:t xml:space="preserve"> is a candidate to be measured in a gap if </w:t>
        </w:r>
        <w:r>
          <w:rPr>
            <w:noProof/>
          </w:rPr>
          <w:t xml:space="preserve">the window confining all </w:t>
        </w:r>
        <w:del w:id="766" w:author="Ato-MediaTek" w:date="2020-08-27T02:28:00Z">
          <w:r w:rsidRPr="009C5807" w:rsidDel="002329B9">
            <w:rPr>
              <w:noProof/>
            </w:rPr>
            <w:delText>i</w:delText>
          </w:r>
        </w:del>
        <w:del w:id="767" w:author="Ato-MediaTek" w:date="2020-08-27T02:27:00Z">
          <w:r w:rsidRPr="009C5807" w:rsidDel="002329B9">
            <w:rPr>
              <w:noProof/>
            </w:rPr>
            <w:delText xml:space="preserve">ts </w:delText>
          </w:r>
        </w:del>
        <w:r>
          <w:rPr>
            <w:noProof/>
          </w:rPr>
          <w:t>CSI-RS resources</w:t>
        </w:r>
        <w:r w:rsidRPr="009C5807">
          <w:rPr>
            <w:noProof/>
          </w:rPr>
          <w:t xml:space="preserve"> </w:t>
        </w:r>
        <w:r>
          <w:rPr>
            <w:noProof/>
          </w:rPr>
          <w:t>are</w:t>
        </w:r>
        <w:r w:rsidRPr="009C5807">
          <w:rPr>
            <w:noProof/>
          </w:rPr>
          <w:t xml:space="preserve"> fully covered by the MGL excluding RF switching time. </w:t>
        </w:r>
      </w:ins>
      <w:r w:rsidR="005C0D78" w:rsidRPr="009C5807">
        <w:rPr>
          <w:noProof/>
        </w:rPr>
        <w:t>-</w:t>
      </w:r>
      <w:r w:rsidR="005C0D78" w:rsidRPr="009C5807">
        <w:rPr>
          <w:noProof/>
        </w:rPr>
        <w:tab/>
      </w:r>
    </w:p>
    <w:p w14:paraId="7DA84B8F" w14:textId="7E3A24DF" w:rsidR="005C0D78" w:rsidRPr="009C5807" w:rsidRDefault="00ED01CC" w:rsidP="005C0D78">
      <w:pPr>
        <w:pStyle w:val="B10"/>
        <w:rPr>
          <w:noProof/>
        </w:rPr>
      </w:pPr>
      <w:ins w:id="768" w:author="Yang Tang" w:date="2020-10-23T13:00:00Z">
        <w:r>
          <w:rPr>
            <w:noProof/>
          </w:rPr>
          <w:t xml:space="preserve">-    </w:t>
        </w:r>
      </w:ins>
      <w:r w:rsidR="005C0D78" w:rsidRPr="009C5807">
        <w:rPr>
          <w:noProof/>
        </w:rPr>
        <w:t>An inter-RAT UTRA measurement object configured by E-UTRA PCell [15] is a candidate to be measured in all measurement gaps.</w:t>
      </w:r>
    </w:p>
    <w:p w14:paraId="3C67A91B" w14:textId="77777777" w:rsidR="005C0D78" w:rsidRPr="00CD43A6" w:rsidRDefault="005C0D78" w:rsidP="005C0D78">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6FCF49E5" w14:textId="77777777" w:rsidR="005C0D78" w:rsidRPr="009C5807" w:rsidRDefault="005C0D78" w:rsidP="005C0D78">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22B36B8B" w14:textId="77777777" w:rsidR="00ED01CC" w:rsidRPr="009C5807" w:rsidRDefault="005C0D78" w:rsidP="00ED01CC">
      <w:pPr>
        <w:pStyle w:val="B10"/>
        <w:rPr>
          <w:noProof/>
        </w:rPr>
      </w:pPr>
      <w:r>
        <w:rPr>
          <w:noProof/>
        </w:rPr>
        <w:t>-</w:t>
      </w:r>
      <w:r>
        <w:rPr>
          <w:noProof/>
        </w:rPr>
        <w:tab/>
      </w:r>
      <w:r w:rsidR="00ED01CC" w:rsidRPr="009C5807">
        <w:rPr>
          <w:noProof/>
        </w:rPr>
        <w:t>M</w:t>
      </w:r>
      <w:r w:rsidR="00ED01CC" w:rsidRPr="009C5807">
        <w:rPr>
          <w:noProof/>
          <w:vertAlign w:val="subscript"/>
        </w:rPr>
        <w:t>intra,i,j</w:t>
      </w:r>
      <w:r w:rsidR="00ED01CC" w:rsidRPr="009C5807">
        <w:rPr>
          <w:noProof/>
        </w:rPr>
        <w:t>: Number of intra-frequency measurement objects</w:t>
      </w:r>
      <w:ins w:id="769" w:author="Yang Tang" w:date="2020-08-25T22:12:00Z">
        <w:r w:rsidR="00ED01CC">
          <w:rPr>
            <w:noProof/>
          </w:rPr>
          <w:t>, including both SSB and CSI-RS based,</w:t>
        </w:r>
        <w:r w:rsidR="00ED01CC" w:rsidRPr="009C5807">
          <w:rPr>
            <w:noProof/>
          </w:rPr>
          <w:t xml:space="preserve"> </w:t>
        </w:r>
      </w:ins>
      <w:r w:rsidR="00ED01CC" w:rsidRPr="009C5807">
        <w:rPr>
          <w:noProof/>
        </w:rPr>
        <w:t xml:space="preserve"> which are candidates to be measured in gap </w:t>
      </w:r>
      <w:r w:rsidR="00ED01CC" w:rsidRPr="009C5807">
        <w:rPr>
          <w:i/>
          <w:noProof/>
        </w:rPr>
        <w:t>j</w:t>
      </w:r>
      <w:r w:rsidR="00ED01CC" w:rsidRPr="009C5807">
        <w:rPr>
          <w:noProof/>
        </w:rPr>
        <w:t xml:space="preserve"> where the </w:t>
      </w:r>
      <w:r w:rsidR="00ED01CC" w:rsidRPr="009C5807">
        <w:rPr>
          <w:lang w:val="en-US"/>
        </w:rPr>
        <w:t xml:space="preserve">measurement object </w:t>
      </w:r>
      <w:r w:rsidR="00ED01CC" w:rsidRPr="009C5807">
        <w:rPr>
          <w:i/>
          <w:noProof/>
        </w:rPr>
        <w:t>i</w:t>
      </w:r>
      <w:r w:rsidR="00ED01CC" w:rsidRPr="009C5807">
        <w:rPr>
          <w:noProof/>
        </w:rPr>
        <w:t xml:space="preserve"> is also a candidate. Otherwise M</w:t>
      </w:r>
      <w:r w:rsidR="00ED01CC" w:rsidRPr="009C5807">
        <w:rPr>
          <w:noProof/>
          <w:vertAlign w:val="subscript"/>
        </w:rPr>
        <w:t>intra,i,j</w:t>
      </w:r>
      <w:r w:rsidR="00ED01CC" w:rsidRPr="009C5807">
        <w:rPr>
          <w:noProof/>
        </w:rPr>
        <w:t xml:space="preserve">  equals 0.</w:t>
      </w:r>
    </w:p>
    <w:p w14:paraId="58317A14" w14:textId="6C22955C" w:rsidR="00ED01CC" w:rsidRPr="009C5807" w:rsidRDefault="00ED01CC" w:rsidP="00ED01CC">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del w:id="770" w:author="Yang Tang" w:date="2020-11-11T15:48:00Z">
        <w:r w:rsidRPr="009C5807" w:rsidDel="00526422">
          <w:rPr>
            <w:noProof/>
          </w:rPr>
          <w:delText>measurement objects</w:delText>
        </w:r>
      </w:del>
      <w:ins w:id="771" w:author="Yang Tang" w:date="2020-11-11T15:48:00Z">
        <w:r w:rsidR="00526422">
          <w:rPr>
            <w:noProof/>
          </w:rPr>
          <w:t>layers</w:t>
        </w:r>
      </w:ins>
      <w:r w:rsidRPr="009C5807">
        <w:rPr>
          <w:noProof/>
        </w:rPr>
        <w:t xml:space="preserve"> or NR inter-RAT </w:t>
      </w:r>
      <w:del w:id="772" w:author="Yang Tang" w:date="2020-11-11T15:48:00Z">
        <w:r w:rsidRPr="009C5807" w:rsidDel="00526422">
          <w:rPr>
            <w:noProof/>
          </w:rPr>
          <w:delText>measurement objects</w:delText>
        </w:r>
      </w:del>
      <w:ins w:id="773" w:author="Yang Tang" w:date="2020-11-11T15:48:00Z">
        <w:r w:rsidR="00526422">
          <w:rPr>
            <w:noProof/>
          </w:rPr>
          <w:t>frequency layer</w:t>
        </w:r>
      </w:ins>
      <w:ins w:id="774" w:author="Yang Tang" w:date="2020-08-25T21:59:00Z">
        <w:r>
          <w:rPr>
            <w:noProof/>
          </w:rPr>
          <w:t>,</w:t>
        </w:r>
      </w:ins>
      <w:ins w:id="775" w:author="Yang Tang" w:date="2020-08-25T22:00:00Z">
        <w:r>
          <w:rPr>
            <w:noProof/>
          </w:rPr>
          <w:t xml:space="preserve"> including both SSB and CSI-RS based,</w:t>
        </w:r>
      </w:ins>
      <w:r w:rsidRPr="009C5807">
        <w:rPr>
          <w:noProof/>
        </w:rPr>
        <w:t xml:space="preserve"> configured by E-UTRA PCell, EUTRA inter-frequency measurement objects configured by E-UTRA </w:t>
      </w:r>
      <w:r w:rsidRPr="009C5807">
        <w:rPr>
          <w:noProof/>
        </w:rPr>
        <w:lastRenderedPageBreak/>
        <w:t xml:space="preserve">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25623EE4" w14:textId="1D310AF6" w:rsidR="005C0D78" w:rsidRPr="009C5807" w:rsidRDefault="005C0D78" w:rsidP="00ED01CC">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del w:id="776" w:author="Yang Tang" w:date="2020-11-11T15:50:00Z">
        <w:r w:rsidRPr="009C5807" w:rsidDel="00526422">
          <w:rPr>
            <w:noProof/>
          </w:rPr>
          <w:delText>measurement objects</w:delText>
        </w:r>
      </w:del>
      <w:ins w:id="777" w:author="Yang Tang" w:date="2020-11-11T15:50:00Z">
        <w:r w:rsidR="00526422">
          <w:rPr>
            <w:noProof/>
          </w:rPr>
          <w:t>frequency layers</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45138067" w14:textId="77777777" w:rsidR="005C0D78" w:rsidRPr="008618B6" w:rsidRDefault="005C0D78" w:rsidP="005C0D78">
      <w:pPr>
        <w:rPr>
          <w:noProof/>
          <w:sz w:val="20"/>
          <w:szCs w:val="20"/>
          <w:rPrChange w:id="778" w:author="Yang Tang" w:date="2020-11-10T14:48:00Z">
            <w:rPr>
              <w:noProof/>
            </w:rPr>
          </w:rPrChange>
        </w:rPr>
      </w:pPr>
      <w:r w:rsidRPr="008618B6">
        <w:rPr>
          <w:noProof/>
          <w:sz w:val="20"/>
          <w:szCs w:val="20"/>
          <w:rPrChange w:id="779" w:author="Yang Tang" w:date="2020-11-10T14:48:00Z">
            <w:rPr>
              <w:noProof/>
            </w:rPr>
          </w:rPrChange>
        </w:rPr>
        <w:t xml:space="preserve">For each measurement gap </w:t>
      </w:r>
      <w:r w:rsidRPr="008618B6">
        <w:rPr>
          <w:i/>
          <w:noProof/>
          <w:sz w:val="20"/>
          <w:szCs w:val="20"/>
          <w:rPrChange w:id="780" w:author="Yang Tang" w:date="2020-11-10T14:48:00Z">
            <w:rPr>
              <w:i/>
              <w:noProof/>
            </w:rPr>
          </w:rPrChange>
        </w:rPr>
        <w:t>j</w:t>
      </w:r>
      <w:r w:rsidRPr="008618B6">
        <w:rPr>
          <w:noProof/>
          <w:sz w:val="20"/>
          <w:szCs w:val="20"/>
          <w:rPrChange w:id="781" w:author="Yang Tang" w:date="2020-11-10T14:48:00Z">
            <w:rPr>
              <w:noProof/>
            </w:rPr>
          </w:rPrChange>
        </w:rPr>
        <w:t xml:space="preserve"> used for an RSTD measurement with periodicity Tprs&gt;160ms </w:t>
      </w:r>
      <w:r w:rsidRPr="008618B6">
        <w:rPr>
          <w:sz w:val="20"/>
          <w:szCs w:val="20"/>
          <w:rPrChange w:id="782" w:author="Yang Tang" w:date="2020-11-10T14:48:00Z">
            <w:rPr/>
          </w:rPrChange>
        </w:rPr>
        <w:t xml:space="preserve">or with periodicity </w:t>
      </w:r>
      <w:proofErr w:type="spellStart"/>
      <w:r w:rsidRPr="008618B6">
        <w:rPr>
          <w:sz w:val="20"/>
          <w:szCs w:val="20"/>
          <w:rPrChange w:id="783" w:author="Yang Tang" w:date="2020-11-10T14:48:00Z">
            <w:rPr/>
          </w:rPrChange>
        </w:rPr>
        <w:t>Tprs</w:t>
      </w:r>
      <w:proofErr w:type="spellEnd"/>
      <w:r w:rsidRPr="008618B6">
        <w:rPr>
          <w:sz w:val="20"/>
          <w:szCs w:val="20"/>
          <w:rPrChange w:id="784" w:author="Yang Tang" w:date="2020-11-10T14:48:00Z">
            <w:rPr/>
          </w:rPrChange>
        </w:rPr>
        <w:t xml:space="preserve">=160ms but </w:t>
      </w:r>
      <w:r w:rsidRPr="008618B6">
        <w:rPr>
          <w:i/>
          <w:iCs/>
          <w:sz w:val="20"/>
          <w:szCs w:val="20"/>
          <w:rPrChange w:id="785" w:author="Yang Tang" w:date="2020-11-10T14:48:00Z">
            <w:rPr>
              <w:i/>
              <w:iCs/>
            </w:rPr>
          </w:rPrChange>
        </w:rPr>
        <w:t>prs-MutingInfo-r9</w:t>
      </w:r>
      <w:r w:rsidRPr="008618B6">
        <w:rPr>
          <w:sz w:val="20"/>
          <w:szCs w:val="20"/>
          <w:rPrChange w:id="786" w:author="Yang Tang" w:date="2020-11-10T14:48:00Z">
            <w:rPr/>
          </w:rPrChange>
        </w:rPr>
        <w:t xml:space="preserve"> is configured </w:t>
      </w:r>
      <w:r w:rsidRPr="008618B6">
        <w:rPr>
          <w:noProof/>
          <w:sz w:val="20"/>
          <w:szCs w:val="20"/>
          <w:rPrChange w:id="787" w:author="Yang Tang" w:date="2020-11-10T14:48:00Z">
            <w:rPr>
              <w:noProof/>
            </w:rPr>
          </w:rPrChange>
        </w:rPr>
        <w:t>within an arbitrary 160ms period, M</w:t>
      </w:r>
      <w:r w:rsidRPr="008618B6">
        <w:rPr>
          <w:noProof/>
          <w:sz w:val="20"/>
          <w:szCs w:val="20"/>
          <w:vertAlign w:val="subscript"/>
          <w:rPrChange w:id="788" w:author="Yang Tang" w:date="2020-11-10T14:48:00Z">
            <w:rPr>
              <w:noProof/>
              <w:vertAlign w:val="subscript"/>
            </w:rPr>
          </w:rPrChange>
        </w:rPr>
        <w:t>intra,i,j</w:t>
      </w:r>
      <w:r w:rsidRPr="008618B6">
        <w:rPr>
          <w:noProof/>
          <w:sz w:val="20"/>
          <w:szCs w:val="20"/>
          <w:rPrChange w:id="789" w:author="Yang Tang" w:date="2020-11-10T14:48:00Z">
            <w:rPr>
              <w:noProof/>
            </w:rPr>
          </w:rPrChange>
        </w:rPr>
        <w:t xml:space="preserve"> = M</w:t>
      </w:r>
      <w:r w:rsidRPr="008618B6">
        <w:rPr>
          <w:noProof/>
          <w:sz w:val="20"/>
          <w:szCs w:val="20"/>
          <w:vertAlign w:val="subscript"/>
          <w:rPrChange w:id="790" w:author="Yang Tang" w:date="2020-11-10T14:48:00Z">
            <w:rPr>
              <w:noProof/>
              <w:vertAlign w:val="subscript"/>
            </w:rPr>
          </w:rPrChange>
        </w:rPr>
        <w:t xml:space="preserve">inter,i,j </w:t>
      </w:r>
      <w:r w:rsidRPr="008618B6">
        <w:rPr>
          <w:noProof/>
          <w:sz w:val="20"/>
          <w:szCs w:val="20"/>
          <w:rPrChange w:id="791" w:author="Yang Tang" w:date="2020-11-10T14:48:00Z">
            <w:rPr>
              <w:noProof/>
            </w:rPr>
          </w:rPrChange>
        </w:rPr>
        <w:t>= M</w:t>
      </w:r>
      <w:r w:rsidRPr="008618B6">
        <w:rPr>
          <w:noProof/>
          <w:sz w:val="20"/>
          <w:szCs w:val="20"/>
          <w:vertAlign w:val="subscript"/>
          <w:rPrChange w:id="792" w:author="Yang Tang" w:date="2020-11-10T14:48:00Z">
            <w:rPr>
              <w:noProof/>
              <w:vertAlign w:val="subscript"/>
            </w:rPr>
          </w:rPrChange>
        </w:rPr>
        <w:t>tot,i,j</w:t>
      </w:r>
      <w:r w:rsidRPr="008618B6">
        <w:rPr>
          <w:noProof/>
          <w:sz w:val="20"/>
          <w:szCs w:val="20"/>
          <w:rPrChange w:id="793" w:author="Yang Tang" w:date="2020-11-10T14:48:00Z">
            <w:rPr>
              <w:noProof/>
            </w:rPr>
          </w:rPrChange>
        </w:rPr>
        <w:t xml:space="preserve"> =0.</w:t>
      </w:r>
    </w:p>
    <w:p w14:paraId="1831C583" w14:textId="77777777" w:rsidR="005C0D78" w:rsidRPr="008618B6" w:rsidRDefault="005C0D78" w:rsidP="005C0D78">
      <w:pPr>
        <w:rPr>
          <w:noProof/>
          <w:sz w:val="20"/>
          <w:szCs w:val="20"/>
          <w:rPrChange w:id="794" w:author="Yang Tang" w:date="2020-11-10T14:49:00Z">
            <w:rPr>
              <w:noProof/>
            </w:rPr>
          </w:rPrChange>
        </w:rPr>
      </w:pPr>
      <w:r w:rsidRPr="008618B6">
        <w:rPr>
          <w:noProof/>
          <w:sz w:val="20"/>
          <w:szCs w:val="20"/>
          <w:rPrChange w:id="795" w:author="Yang Tang" w:date="2020-11-10T14:49:00Z">
            <w:rPr>
              <w:noProof/>
            </w:rPr>
          </w:rPrChange>
        </w:rPr>
        <w:t>The carrier specific scaling factor CSSF</w:t>
      </w:r>
      <w:proofErr w:type="spellStart"/>
      <w:r w:rsidRPr="008618B6">
        <w:rPr>
          <w:sz w:val="20"/>
          <w:szCs w:val="20"/>
          <w:vertAlign w:val="subscript"/>
          <w:rPrChange w:id="796" w:author="Yang Tang" w:date="2020-11-10T14:49:00Z">
            <w:rPr>
              <w:vertAlign w:val="subscript"/>
            </w:rPr>
          </w:rPrChange>
        </w:rPr>
        <w:t>within_</w:t>
      </w:r>
      <w:proofErr w:type="gramStart"/>
      <w:r w:rsidRPr="008618B6">
        <w:rPr>
          <w:sz w:val="20"/>
          <w:szCs w:val="20"/>
          <w:vertAlign w:val="subscript"/>
          <w:rPrChange w:id="797" w:author="Yang Tang" w:date="2020-11-10T14:49:00Z">
            <w:rPr>
              <w:vertAlign w:val="subscript"/>
            </w:rPr>
          </w:rPrChange>
        </w:rPr>
        <w:t>gap,i</w:t>
      </w:r>
      <w:proofErr w:type="spellEnd"/>
      <w:proofErr w:type="gramEnd"/>
      <w:r w:rsidRPr="008618B6">
        <w:rPr>
          <w:noProof/>
          <w:sz w:val="20"/>
          <w:szCs w:val="20"/>
          <w:rPrChange w:id="798" w:author="Yang Tang" w:date="2020-11-10T14:49:00Z">
            <w:rPr>
              <w:noProof/>
            </w:rPr>
          </w:rPrChange>
        </w:rPr>
        <w:t xml:space="preserve"> is given by:</w:t>
      </w:r>
    </w:p>
    <w:p w14:paraId="4873011D" w14:textId="77777777" w:rsidR="005C0D78" w:rsidRPr="009C5807" w:rsidRDefault="005C0D78" w:rsidP="005C0D78">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7EFE9D28" w14:textId="77777777" w:rsidR="005C0D78" w:rsidRPr="009C5807" w:rsidRDefault="005C0D78" w:rsidP="005C0D78">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08E00FC1" w14:textId="77777777" w:rsidR="005C0D78" w:rsidRPr="009C5807" w:rsidRDefault="005C0D78" w:rsidP="005C0D78">
      <w:pPr>
        <w:pStyle w:val="B20"/>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16C91B49" w14:textId="77777777" w:rsidR="005C0D78" w:rsidRPr="009C5807" w:rsidRDefault="005C0D78" w:rsidP="005C0D78">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3C286D87" w14:textId="77777777" w:rsidR="005C0D78" w:rsidRPr="009C5807" w:rsidRDefault="005C0D78" w:rsidP="005C0D78">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75FE9BBF" w14:textId="77777777" w:rsidR="005C0D78" w:rsidRPr="009C5807" w:rsidRDefault="005C0D78" w:rsidP="005C0D78">
      <w:pPr>
        <w:pStyle w:val="B20"/>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43A9E812" w14:textId="77777777" w:rsidR="005C0D78" w:rsidRPr="009C5807" w:rsidRDefault="005C0D78" w:rsidP="005C0D78">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6838D3C7" w14:textId="77777777" w:rsidR="005C0D78" w:rsidRPr="009C5807" w:rsidRDefault="005C0D78" w:rsidP="005C0D78">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67215FF1" w14:textId="77777777" w:rsidR="005C0D78" w:rsidRPr="009C5807" w:rsidRDefault="005C0D78" w:rsidP="005C0D78">
      <w:pPr>
        <w:pStyle w:val="B10"/>
        <w:rPr>
          <w:noProof/>
        </w:rPr>
      </w:pPr>
      <w:r w:rsidRPr="009C5807">
        <w:tab/>
        <w:t>Where R</w:t>
      </w:r>
      <w:r w:rsidRPr="009C5807">
        <w:rPr>
          <w:vertAlign w:val="subscript"/>
        </w:rPr>
        <w:t>i</w:t>
      </w:r>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060E4A5D" w14:textId="4936E470" w:rsidR="00ED01CC" w:rsidRPr="009C5807" w:rsidRDefault="00ED01CC" w:rsidP="00ED01CC">
      <w:pPr>
        <w:pStyle w:val="Heading5"/>
      </w:pPr>
      <w:bookmarkStart w:id="799" w:name="_Toc5952692"/>
      <w:r w:rsidRPr="009C5807">
        <w:t>9.1.5.2.2</w:t>
      </w:r>
      <w:r w:rsidRPr="009C5807">
        <w:tab/>
        <w:t>SA mode: carrier-specific scaling factor for SSB</w:t>
      </w:r>
      <w:ins w:id="800" w:author="Yang Tang" w:date="2020-08-25T22:02:00Z">
        <w:r>
          <w:t xml:space="preserve"> and CSI-RS</w:t>
        </w:r>
      </w:ins>
      <w:r w:rsidRPr="009C5807">
        <w:t xml:space="preserve">-based </w:t>
      </w:r>
      <w:ins w:id="801" w:author="Yang Tang" w:date="2020-10-23T13:02:00Z">
        <w:r>
          <w:t>L3</w:t>
        </w:r>
        <w:r w:rsidR="00B60931">
          <w:t xml:space="preserve"> </w:t>
        </w:r>
      </w:ins>
      <w:r w:rsidRPr="009C5807">
        <w:t>measurements performed within gaps</w:t>
      </w:r>
      <w:bookmarkEnd w:id="799"/>
    </w:p>
    <w:p w14:paraId="42C5A7DF" w14:textId="77777777" w:rsidR="005C0D78" w:rsidRPr="008618B6" w:rsidRDefault="005C0D78" w:rsidP="005C0D78">
      <w:pPr>
        <w:rPr>
          <w:sz w:val="20"/>
          <w:szCs w:val="20"/>
          <w:rPrChange w:id="802" w:author="Yang Tang" w:date="2020-11-10T14:49:00Z">
            <w:rPr/>
          </w:rPrChange>
        </w:rPr>
      </w:pPr>
      <w:r w:rsidRPr="008618B6">
        <w:rPr>
          <w:sz w:val="20"/>
          <w:szCs w:val="20"/>
          <w:rPrChange w:id="803" w:author="Yang Tang" w:date="2020-11-10T14:49:00Z">
            <w:rPr/>
          </w:rPrChange>
        </w:rPr>
        <w:t xml:space="preserve">When one or more </w:t>
      </w:r>
      <w:r w:rsidRPr="008618B6">
        <w:rPr>
          <w:noProof/>
          <w:sz w:val="20"/>
          <w:szCs w:val="20"/>
          <w:rPrChange w:id="804" w:author="Yang Tang" w:date="2020-11-10T14:49:00Z">
            <w:rPr>
              <w:noProof/>
            </w:rPr>
          </w:rPrChange>
        </w:rPr>
        <w:t>measurement objects</w:t>
      </w:r>
      <w:r w:rsidRPr="008618B6">
        <w:rPr>
          <w:sz w:val="20"/>
          <w:szCs w:val="20"/>
          <w:rPrChange w:id="805" w:author="Yang Tang" w:date="2020-11-10T14:49:00Z">
            <w:rPr/>
          </w:rPrChange>
        </w:rPr>
        <w:t xml:space="preserve"> are monitored within measurement gaps, the carrier specific scaling factor for a target measurement object with index </w:t>
      </w:r>
      <w:proofErr w:type="spellStart"/>
      <w:r w:rsidRPr="008618B6">
        <w:rPr>
          <w:i/>
          <w:sz w:val="20"/>
          <w:szCs w:val="20"/>
          <w:rPrChange w:id="806" w:author="Yang Tang" w:date="2020-11-10T14:49:00Z">
            <w:rPr>
              <w:i/>
            </w:rPr>
          </w:rPrChange>
        </w:rPr>
        <w:t>i</w:t>
      </w:r>
      <w:proofErr w:type="spellEnd"/>
      <w:r w:rsidRPr="008618B6">
        <w:rPr>
          <w:sz w:val="20"/>
          <w:szCs w:val="20"/>
          <w:rPrChange w:id="807" w:author="Yang Tang" w:date="2020-11-10T14:49:00Z">
            <w:rPr/>
          </w:rPrChange>
        </w:rPr>
        <w:t xml:space="preserve"> is designated as </w:t>
      </w:r>
      <w:proofErr w:type="spellStart"/>
      <w:r w:rsidRPr="008618B6">
        <w:rPr>
          <w:sz w:val="20"/>
          <w:szCs w:val="20"/>
          <w:rPrChange w:id="808" w:author="Yang Tang" w:date="2020-11-10T14:49:00Z">
            <w:rPr/>
          </w:rPrChange>
        </w:rPr>
        <w:t>CSSF</w:t>
      </w:r>
      <w:r w:rsidRPr="008618B6">
        <w:rPr>
          <w:sz w:val="20"/>
          <w:szCs w:val="20"/>
          <w:vertAlign w:val="subscript"/>
          <w:rPrChange w:id="809" w:author="Yang Tang" w:date="2020-11-10T14:49:00Z">
            <w:rPr>
              <w:vertAlign w:val="subscript"/>
            </w:rPr>
          </w:rPrChange>
        </w:rPr>
        <w:t>within_</w:t>
      </w:r>
      <w:proofErr w:type="gramStart"/>
      <w:r w:rsidRPr="008618B6">
        <w:rPr>
          <w:sz w:val="20"/>
          <w:szCs w:val="20"/>
          <w:vertAlign w:val="subscript"/>
          <w:rPrChange w:id="810" w:author="Yang Tang" w:date="2020-11-10T14:49:00Z">
            <w:rPr>
              <w:vertAlign w:val="subscript"/>
            </w:rPr>
          </w:rPrChange>
        </w:rPr>
        <w:t>gap,i</w:t>
      </w:r>
      <w:proofErr w:type="spellEnd"/>
      <w:proofErr w:type="gramEnd"/>
      <w:r w:rsidRPr="008618B6">
        <w:rPr>
          <w:sz w:val="20"/>
          <w:szCs w:val="20"/>
          <w:rPrChange w:id="811" w:author="Yang Tang" w:date="2020-11-10T14:49:00Z">
            <w:rPr/>
          </w:rPrChange>
        </w:rPr>
        <w:t xml:space="preserve"> and is derived as described in this clause.</w:t>
      </w:r>
    </w:p>
    <w:p w14:paraId="33C5FDF0" w14:textId="77777777" w:rsidR="005C0D78" w:rsidRPr="008618B6" w:rsidRDefault="005C0D78" w:rsidP="005C0D78">
      <w:pPr>
        <w:rPr>
          <w:noProof/>
          <w:sz w:val="20"/>
          <w:szCs w:val="20"/>
          <w:rPrChange w:id="812" w:author="Yang Tang" w:date="2020-11-10T14:49:00Z">
            <w:rPr>
              <w:noProof/>
            </w:rPr>
          </w:rPrChange>
        </w:rPr>
      </w:pPr>
      <w:r w:rsidRPr="008618B6">
        <w:rPr>
          <w:noProof/>
          <w:sz w:val="20"/>
          <w:szCs w:val="20"/>
          <w:rPrChange w:id="813" w:author="Yang Tang" w:date="2020-11-10T14:49:00Z">
            <w:rPr>
              <w:noProof/>
            </w:rPr>
          </w:rPrChange>
        </w:rPr>
        <w:t xml:space="preserve">If measurement object </w:t>
      </w:r>
      <w:r w:rsidRPr="008618B6">
        <w:rPr>
          <w:i/>
          <w:noProof/>
          <w:sz w:val="20"/>
          <w:szCs w:val="20"/>
          <w:rPrChange w:id="814" w:author="Yang Tang" w:date="2020-11-10T14:49:00Z">
            <w:rPr>
              <w:i/>
              <w:noProof/>
            </w:rPr>
          </w:rPrChange>
        </w:rPr>
        <w:t>i</w:t>
      </w:r>
      <w:r w:rsidRPr="008618B6">
        <w:rPr>
          <w:noProof/>
          <w:sz w:val="20"/>
          <w:szCs w:val="20"/>
          <w:rPrChange w:id="815" w:author="Yang Tang" w:date="2020-11-10T14:49:00Z">
            <w:rPr>
              <w:noProof/>
            </w:rPr>
          </w:rPrChange>
        </w:rPr>
        <w:t xml:space="preserve"> refers to a long-periodicity measurement which is any of:</w:t>
      </w:r>
    </w:p>
    <w:p w14:paraId="4DABB78E" w14:textId="77777777" w:rsidR="005C0D78" w:rsidRPr="008618B6" w:rsidRDefault="005C0D78" w:rsidP="005C0D78">
      <w:pPr>
        <w:pStyle w:val="B10"/>
        <w:rPr>
          <w:noProof/>
        </w:rPr>
      </w:pPr>
      <w:r w:rsidRPr="008618B6">
        <w:rPr>
          <w:rFonts w:eastAsia="Times New Roman"/>
          <w:noProof/>
        </w:rPr>
        <w:t>-</w:t>
      </w:r>
      <w:r w:rsidRPr="008618B6">
        <w:rPr>
          <w:rFonts w:eastAsia="Times New Roman"/>
          <w:noProof/>
        </w:rPr>
        <w:tab/>
        <w:t>an</w:t>
      </w:r>
      <w:r w:rsidRPr="00285DBC">
        <w:rPr>
          <w:noProof/>
        </w:rPr>
        <w:t xml:space="preserve"> </w:t>
      </w:r>
      <w:r w:rsidRPr="0098716A">
        <w:rPr>
          <w:noProof/>
        </w:rPr>
        <w:t xml:space="preserve">E-UTRA </w:t>
      </w:r>
      <w:r w:rsidRPr="000467F8">
        <w:rPr>
          <w:noProof/>
        </w:rPr>
        <w:t xml:space="preserve">RSTD measurement with periodicity Tprs&gt;160ms </w:t>
      </w:r>
      <w:r w:rsidRPr="000467F8">
        <w:t xml:space="preserve">or with periodicity </w:t>
      </w:r>
      <w:proofErr w:type="spellStart"/>
      <w:r w:rsidRPr="000467F8">
        <w:t>Tprs</w:t>
      </w:r>
      <w:proofErr w:type="spellEnd"/>
      <w:r w:rsidRPr="000467F8">
        <w:t xml:space="preserve">=160ms but </w:t>
      </w:r>
      <w:r w:rsidRPr="000467F8">
        <w:rPr>
          <w:i/>
          <w:iCs/>
        </w:rPr>
        <w:t>prs-MutingInfo-r9</w:t>
      </w:r>
      <w:r w:rsidRPr="008618B6">
        <w:t xml:space="preserve"> is configured</w:t>
      </w:r>
      <w:r w:rsidRPr="008618B6">
        <w:rPr>
          <w:noProof/>
        </w:rPr>
        <w:t>, or</w:t>
      </w:r>
    </w:p>
    <w:p w14:paraId="4FAD947B" w14:textId="77777777" w:rsidR="005C0D78" w:rsidRPr="008618B6" w:rsidRDefault="005C0D78" w:rsidP="005C0D78">
      <w:pPr>
        <w:pStyle w:val="B10"/>
        <w:rPr>
          <w:noProof/>
        </w:rPr>
      </w:pPr>
      <w:r w:rsidRPr="008618B6">
        <w:rPr>
          <w:noProof/>
        </w:rPr>
        <w:t>-</w:t>
      </w:r>
      <w:r w:rsidRPr="008618B6">
        <w:rPr>
          <w:noProof/>
        </w:rPr>
        <w:tab/>
        <w:t xml:space="preserve">an NR measurement for positioning based on PRS configurations in </w:t>
      </w:r>
      <w:r w:rsidRPr="008618B6">
        <w:t>Table 9.1.5.2.2-1</w:t>
      </w:r>
    </w:p>
    <w:p w14:paraId="512620FA" w14:textId="77777777" w:rsidR="005C0D78" w:rsidRPr="008618B6" w:rsidRDefault="005C0D78" w:rsidP="005C0D78">
      <w:pPr>
        <w:rPr>
          <w:noProof/>
          <w:sz w:val="20"/>
          <w:szCs w:val="20"/>
          <w:rPrChange w:id="816" w:author="Yang Tang" w:date="2020-11-10T14:49:00Z">
            <w:rPr>
              <w:noProof/>
            </w:rPr>
          </w:rPrChange>
        </w:rPr>
      </w:pPr>
      <w:r w:rsidRPr="008618B6">
        <w:rPr>
          <w:noProof/>
          <w:sz w:val="20"/>
          <w:szCs w:val="20"/>
          <w:rPrChange w:id="817" w:author="Yang Tang" w:date="2020-11-10T14:49:00Z">
            <w:rPr>
              <w:noProof/>
            </w:rPr>
          </w:rPrChange>
        </w:rPr>
        <w:t>then CSSF</w:t>
      </w:r>
      <w:proofErr w:type="spellStart"/>
      <w:r w:rsidRPr="008618B6">
        <w:rPr>
          <w:sz w:val="20"/>
          <w:szCs w:val="20"/>
          <w:vertAlign w:val="subscript"/>
          <w:rPrChange w:id="818" w:author="Yang Tang" w:date="2020-11-10T14:49:00Z">
            <w:rPr>
              <w:vertAlign w:val="subscript"/>
            </w:rPr>
          </w:rPrChange>
        </w:rPr>
        <w:t>within_</w:t>
      </w:r>
      <w:proofErr w:type="gramStart"/>
      <w:r w:rsidRPr="008618B6">
        <w:rPr>
          <w:sz w:val="20"/>
          <w:szCs w:val="20"/>
          <w:vertAlign w:val="subscript"/>
          <w:rPrChange w:id="819" w:author="Yang Tang" w:date="2020-11-10T14:49:00Z">
            <w:rPr>
              <w:vertAlign w:val="subscript"/>
            </w:rPr>
          </w:rPrChange>
        </w:rPr>
        <w:t>gap,i</w:t>
      </w:r>
      <w:proofErr w:type="spellEnd"/>
      <w:proofErr w:type="gramEnd"/>
      <w:r w:rsidRPr="008618B6">
        <w:rPr>
          <w:noProof/>
          <w:sz w:val="20"/>
          <w:szCs w:val="20"/>
          <w:rPrChange w:id="820" w:author="Yang Tang" w:date="2020-11-10T14:49:00Z">
            <w:rPr>
              <w:noProof/>
            </w:rPr>
          </w:rPrChange>
        </w:rPr>
        <w:t>=1. Otherwise, the CSSF</w:t>
      </w:r>
      <w:proofErr w:type="spellStart"/>
      <w:r w:rsidRPr="008618B6">
        <w:rPr>
          <w:sz w:val="20"/>
          <w:szCs w:val="20"/>
          <w:vertAlign w:val="subscript"/>
          <w:rPrChange w:id="821" w:author="Yang Tang" w:date="2020-11-10T14:49:00Z">
            <w:rPr>
              <w:vertAlign w:val="subscript"/>
            </w:rPr>
          </w:rPrChange>
        </w:rPr>
        <w:t>within_</w:t>
      </w:r>
      <w:proofErr w:type="gramStart"/>
      <w:r w:rsidRPr="008618B6">
        <w:rPr>
          <w:sz w:val="20"/>
          <w:szCs w:val="20"/>
          <w:vertAlign w:val="subscript"/>
          <w:rPrChange w:id="822" w:author="Yang Tang" w:date="2020-11-10T14:49:00Z">
            <w:rPr>
              <w:vertAlign w:val="subscript"/>
            </w:rPr>
          </w:rPrChange>
        </w:rPr>
        <w:t>gap,i</w:t>
      </w:r>
      <w:proofErr w:type="spellEnd"/>
      <w:proofErr w:type="gramEnd"/>
      <w:r w:rsidRPr="008618B6">
        <w:rPr>
          <w:noProof/>
          <w:sz w:val="20"/>
          <w:szCs w:val="20"/>
          <w:rPrChange w:id="823" w:author="Yang Tang" w:date="2020-11-10T14:49:00Z">
            <w:rPr>
              <w:noProof/>
            </w:rPr>
          </w:rPrChange>
        </w:rPr>
        <w:t xml:space="preserve"> for other measurement objects (including E-UTRA RSTD measurement with periodicity Tprs=160ms) participate in the gap competition and the CSSF</w:t>
      </w:r>
      <w:proofErr w:type="spellStart"/>
      <w:r w:rsidRPr="008618B6">
        <w:rPr>
          <w:sz w:val="20"/>
          <w:szCs w:val="20"/>
          <w:vertAlign w:val="subscript"/>
          <w:rPrChange w:id="824" w:author="Yang Tang" w:date="2020-11-10T14:49:00Z">
            <w:rPr>
              <w:vertAlign w:val="subscript"/>
            </w:rPr>
          </w:rPrChange>
        </w:rPr>
        <w:t>within_gap,i</w:t>
      </w:r>
      <w:proofErr w:type="spellEnd"/>
      <w:r w:rsidRPr="008618B6">
        <w:rPr>
          <w:noProof/>
          <w:sz w:val="20"/>
          <w:szCs w:val="20"/>
          <w:rPrChange w:id="825" w:author="Yang Tang" w:date="2020-11-10T14:49:00Z">
            <w:rPr>
              <w:noProof/>
            </w:rPr>
          </w:rPrChange>
        </w:rPr>
        <w:t xml:space="preserve"> are derived as below.</w:t>
      </w:r>
    </w:p>
    <w:p w14:paraId="3ECBFF0C" w14:textId="77777777" w:rsidR="005C0D78" w:rsidRPr="00B613EC" w:rsidRDefault="005C0D78" w:rsidP="005C0D78">
      <w:pPr>
        <w:pStyle w:val="TH"/>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3"/>
        <w:gridCol w:w="3853"/>
      </w:tblGrid>
      <w:tr w:rsidR="005C0D78" w:rsidRPr="00B84E6C" w14:paraId="24B41DD6" w14:textId="77777777" w:rsidTr="00E87BC7">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33043C3D" w14:textId="77777777" w:rsidR="005C0D78" w:rsidRPr="002F5786" w:rsidRDefault="005C0D78" w:rsidP="00E87BC7">
            <w:pPr>
              <w:pStyle w:val="TAH"/>
              <w:rPr>
                <w:vertAlign w:val="superscript"/>
              </w:rPr>
            </w:pPr>
            <w:r>
              <w:t>[PRS periodicity]</w:t>
            </w:r>
            <w:r w:rsidRPr="00B613EC">
              <w:t xml:space="preserve"> (</w:t>
            </w:r>
            <w:proofErr w:type="spellStart"/>
            <w:r w:rsidRPr="00B613EC">
              <w:t>ms</w:t>
            </w:r>
            <w:proofErr w:type="spellEnd"/>
            <w:r w:rsidRPr="00B613EC">
              <w:t>)</w:t>
            </w:r>
          </w:p>
        </w:tc>
        <w:tc>
          <w:tcPr>
            <w:tcW w:w="2563" w:type="pct"/>
            <w:tcBorders>
              <w:top w:val="single" w:sz="4" w:space="0" w:color="auto"/>
              <w:left w:val="single" w:sz="4" w:space="0" w:color="auto"/>
              <w:bottom w:val="single" w:sz="4" w:space="0" w:color="auto"/>
              <w:right w:val="single" w:sz="4" w:space="0" w:color="auto"/>
            </w:tcBorders>
            <w:vAlign w:val="center"/>
            <w:hideMark/>
          </w:tcPr>
          <w:p w14:paraId="4487B193" w14:textId="77777777" w:rsidR="005C0D78" w:rsidRPr="00B613EC" w:rsidRDefault="005C0D78" w:rsidP="00E87BC7">
            <w:pPr>
              <w:pStyle w:val="TAH"/>
            </w:pPr>
            <w:r w:rsidRPr="00B613EC">
              <w:t>DL-PRS-</w:t>
            </w:r>
            <w:proofErr w:type="spellStart"/>
            <w:r w:rsidRPr="00B613EC">
              <w:t>MutingPattern</w:t>
            </w:r>
            <w:proofErr w:type="spellEnd"/>
            <w:r w:rsidRPr="00B613EC">
              <w:t xml:space="preserve"> </w:t>
            </w:r>
            <w:r>
              <w:t>configuration</w:t>
            </w:r>
          </w:p>
        </w:tc>
      </w:tr>
      <w:tr w:rsidR="005C0D78" w:rsidRPr="00B84E6C" w14:paraId="04A3F669" w14:textId="77777777" w:rsidTr="00E87BC7">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2CE94E85" w14:textId="77777777" w:rsidR="005C0D78" w:rsidRPr="00B613EC" w:rsidRDefault="005C0D78" w:rsidP="00E87BC7">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0D760B80" w14:textId="77777777" w:rsidR="005C0D78" w:rsidRPr="00B613EC" w:rsidRDefault="005C0D78" w:rsidP="00E87BC7">
            <w:pPr>
              <w:pStyle w:val="TAC"/>
              <w:rPr>
                <w:snapToGrid w:val="0"/>
              </w:rPr>
            </w:pPr>
            <w:r>
              <w:t>[</w:t>
            </w:r>
            <w:r w:rsidRPr="00B613EC">
              <w:t>With or without muting</w:t>
            </w:r>
            <w:r>
              <w:t>]</w:t>
            </w:r>
          </w:p>
        </w:tc>
      </w:tr>
      <w:tr w:rsidR="005C0D78" w:rsidRPr="00B84E6C" w14:paraId="4A738A79" w14:textId="77777777" w:rsidTr="00E87BC7">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2130C382" w14:textId="77777777" w:rsidR="005C0D78" w:rsidRPr="00B613EC" w:rsidRDefault="005C0D78" w:rsidP="00E87BC7">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66C90FE4" w14:textId="77777777" w:rsidR="005C0D78" w:rsidRPr="00B613EC" w:rsidRDefault="005C0D78" w:rsidP="00E87BC7">
            <w:pPr>
              <w:pStyle w:val="TAC"/>
              <w:rPr>
                <w:snapToGrid w:val="0"/>
              </w:rPr>
            </w:pPr>
            <w:r>
              <w:rPr>
                <w:snapToGrid w:val="0"/>
              </w:rPr>
              <w:t>FFS</w:t>
            </w:r>
          </w:p>
        </w:tc>
      </w:tr>
    </w:tbl>
    <w:p w14:paraId="4D942C55" w14:textId="77777777" w:rsidR="005C0D78" w:rsidRPr="008618B6" w:rsidRDefault="005C0D78" w:rsidP="005C0D78">
      <w:pPr>
        <w:rPr>
          <w:noProof/>
          <w:sz w:val="20"/>
          <w:szCs w:val="20"/>
          <w:rPrChange w:id="826" w:author="Yang Tang" w:date="2020-11-10T14:49:00Z">
            <w:rPr>
              <w:noProof/>
            </w:rPr>
          </w:rPrChange>
        </w:rPr>
      </w:pPr>
      <w:bookmarkStart w:id="827" w:name="_Hlk51941956"/>
      <w:r w:rsidRPr="008618B6">
        <w:rPr>
          <w:noProof/>
          <w:sz w:val="20"/>
          <w:szCs w:val="20"/>
          <w:rPrChange w:id="828" w:author="Yang Tang" w:date="2020-11-10T14:49:00Z">
            <w:rPr>
              <w:noProof/>
            </w:rPr>
          </w:rPrChange>
        </w:rPr>
        <w:t xml:space="preserve">For each measurement gap </w:t>
      </w:r>
      <w:r w:rsidRPr="008618B6">
        <w:rPr>
          <w:i/>
          <w:noProof/>
          <w:sz w:val="20"/>
          <w:szCs w:val="20"/>
          <w:rPrChange w:id="829" w:author="Yang Tang" w:date="2020-11-10T14:49:00Z">
            <w:rPr>
              <w:i/>
              <w:noProof/>
            </w:rPr>
          </w:rPrChange>
        </w:rPr>
        <w:t>j</w:t>
      </w:r>
      <w:r w:rsidRPr="008618B6">
        <w:rPr>
          <w:noProof/>
          <w:sz w:val="20"/>
          <w:szCs w:val="20"/>
          <w:rPrChange w:id="830" w:author="Yang Tang" w:date="2020-11-10T14:49:00Z">
            <w:rPr>
              <w:noProof/>
            </w:rPr>
          </w:rPrChange>
        </w:rPr>
        <w:t xml:space="preserve"> not used for a long-periodicity measurement defined above, count the total number of intra-frequency measurement objects and inter-frequency/inter-RAT measurement objects and [TBD for NR positioning measurements] which are candidates to be measured within the gap </w:t>
      </w:r>
      <w:r w:rsidRPr="008618B6">
        <w:rPr>
          <w:i/>
          <w:noProof/>
          <w:sz w:val="20"/>
          <w:szCs w:val="20"/>
          <w:rPrChange w:id="831" w:author="Yang Tang" w:date="2020-11-10T14:49:00Z">
            <w:rPr>
              <w:i/>
              <w:noProof/>
            </w:rPr>
          </w:rPrChange>
        </w:rPr>
        <w:t>j</w:t>
      </w:r>
      <w:r w:rsidRPr="008618B6">
        <w:rPr>
          <w:noProof/>
          <w:sz w:val="20"/>
          <w:szCs w:val="20"/>
          <w:rPrChange w:id="832" w:author="Yang Tang" w:date="2020-11-10T14:49:00Z">
            <w:rPr>
              <w:noProof/>
            </w:rPr>
          </w:rPrChange>
        </w:rPr>
        <w:t>.</w:t>
      </w:r>
    </w:p>
    <w:p w14:paraId="487593B1" w14:textId="578EF11E" w:rsidR="005C0D78" w:rsidRPr="008618B6" w:rsidRDefault="005C0D78" w:rsidP="005C0D78">
      <w:pPr>
        <w:pStyle w:val="B10"/>
        <w:rPr>
          <w:ins w:id="833" w:author="Yang Tang" w:date="2020-10-23T13:05:00Z"/>
        </w:rPr>
      </w:pPr>
      <w:r w:rsidRPr="008618B6">
        <w:rPr>
          <w:noProof/>
        </w:rPr>
        <w:t>-</w:t>
      </w:r>
      <w:r w:rsidRPr="008618B6">
        <w:rPr>
          <w:noProof/>
        </w:rPr>
        <w:tab/>
        <w:t xml:space="preserve">An </w:t>
      </w:r>
      <w:ins w:id="834" w:author="Yang Tang" w:date="2020-11-11T07:33:00Z">
        <w:r w:rsidR="00D3537D">
          <w:rPr>
            <w:noProof/>
          </w:rPr>
          <w:t>NR measurement object with SSB</w:t>
        </w:r>
        <w:r w:rsidR="00D3537D" w:rsidRPr="009C5807" w:rsidDel="009571A0">
          <w:rPr>
            <w:noProof/>
          </w:rPr>
          <w:t xml:space="preserve"> </w:t>
        </w:r>
        <w:r w:rsidR="00D3537D" w:rsidRPr="009C5807">
          <w:rPr>
            <w:noProof/>
          </w:rPr>
          <w:t xml:space="preserve">measurement </w:t>
        </w:r>
        <w:r w:rsidR="00D3537D">
          <w:rPr>
            <w:noProof/>
          </w:rPr>
          <w:t>configured</w:t>
        </w:r>
        <w:r w:rsidR="00D3537D" w:rsidRPr="009C5807">
          <w:rPr>
            <w:noProof/>
          </w:rPr>
          <w:t xml:space="preserve"> </w:t>
        </w:r>
      </w:ins>
      <w:del w:id="835" w:author="Yang Tang" w:date="2020-11-11T07:33:00Z">
        <w:r w:rsidRPr="008618B6" w:rsidDel="00D3537D">
          <w:rPr>
            <w:noProof/>
          </w:rPr>
          <w:delText xml:space="preserve">NR </w:delText>
        </w:r>
        <w:r w:rsidRPr="000467F8" w:rsidDel="00D3537D">
          <w:rPr>
            <w:noProof/>
          </w:rPr>
          <w:delText xml:space="preserve">measurement object </w:delText>
        </w:r>
      </w:del>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53AAD456" w14:textId="46D39F61" w:rsidR="00B60931" w:rsidRPr="008618B6" w:rsidRDefault="00B60931" w:rsidP="00B60931">
      <w:pPr>
        <w:pStyle w:val="B10"/>
        <w:rPr>
          <w:ins w:id="836" w:author="Yang Tang" w:date="2020-10-23T13:05:00Z"/>
          <w:noProof/>
        </w:rPr>
      </w:pPr>
      <w:ins w:id="837" w:author="Yang Tang" w:date="2020-10-23T13:05:00Z">
        <w:r w:rsidRPr="008618B6">
          <w:rPr>
            <w:noProof/>
          </w:rPr>
          <w:t xml:space="preserve">- An </w:t>
        </w:r>
      </w:ins>
      <w:ins w:id="838" w:author="Yang Tang" w:date="2020-11-11T07:33:00Z">
        <w:r w:rsidR="00D3537D" w:rsidRPr="009C5807">
          <w:rPr>
            <w:noProof/>
          </w:rPr>
          <w:t>NR</w:t>
        </w:r>
        <w:r w:rsidR="00D3537D" w:rsidRPr="009C5807" w:rsidDel="009571A0">
          <w:rPr>
            <w:noProof/>
          </w:rPr>
          <w:t xml:space="preserve"> </w:t>
        </w:r>
        <w:r w:rsidR="00D3537D">
          <w:rPr>
            <w:noProof/>
          </w:rPr>
          <w:t xml:space="preserve">measurement object with CSI-RS </w:t>
        </w:r>
        <w:r w:rsidR="00D3537D" w:rsidRPr="009C5807">
          <w:rPr>
            <w:noProof/>
          </w:rPr>
          <w:t xml:space="preserve">measurement </w:t>
        </w:r>
        <w:r w:rsidR="00D3537D">
          <w:rPr>
            <w:noProof/>
          </w:rPr>
          <w:t>configured</w:t>
        </w:r>
        <w:r w:rsidR="00D3537D" w:rsidRPr="009C5807">
          <w:rPr>
            <w:noProof/>
          </w:rPr>
          <w:t xml:space="preserve"> </w:t>
        </w:r>
      </w:ins>
      <w:ins w:id="839" w:author="Yang Tang" w:date="2020-10-23T13:05:00Z">
        <w:r w:rsidRPr="008618B6">
          <w:rPr>
            <w:noProof/>
          </w:rPr>
          <w:t>is a candidate to be measured in a gap if the window confining all</w:t>
        </w:r>
        <w:del w:id="840" w:author="Ato-MediaTek" w:date="2020-08-27T02:28:00Z">
          <w:r w:rsidRPr="008618B6" w:rsidDel="002329B9">
            <w:rPr>
              <w:noProof/>
            </w:rPr>
            <w:delText>its</w:delText>
          </w:r>
        </w:del>
        <w:r w:rsidRPr="008618B6">
          <w:rPr>
            <w:noProof/>
          </w:rPr>
          <w:t xml:space="preserve"> CSI-RS resources are fully covered by the MGL excluding RF switching time. </w:t>
        </w:r>
      </w:ins>
    </w:p>
    <w:p w14:paraId="0018D4DD" w14:textId="1B369025" w:rsidR="00B60931" w:rsidRPr="008618B6" w:rsidDel="00B60931" w:rsidRDefault="00B60931" w:rsidP="005C0D78">
      <w:pPr>
        <w:pStyle w:val="B10"/>
        <w:rPr>
          <w:del w:id="841" w:author="Yang Tang" w:date="2020-10-23T13:05:00Z"/>
        </w:rPr>
      </w:pPr>
    </w:p>
    <w:p w14:paraId="61AFCCD5" w14:textId="77777777" w:rsidR="005C0D78" w:rsidRPr="008618B6" w:rsidRDefault="005C0D78" w:rsidP="005C0D78">
      <w:pPr>
        <w:pStyle w:val="B10"/>
        <w:rPr>
          <w:noProof/>
        </w:rPr>
      </w:pPr>
      <w:r w:rsidRPr="008618B6">
        <w:rPr>
          <w:noProof/>
        </w:rPr>
        <w:t>-</w:t>
      </w:r>
      <w:r w:rsidRPr="008618B6">
        <w:rPr>
          <w:noProof/>
        </w:rPr>
        <w:tab/>
        <w:t>An inter-RAT measurement object is a candidate to be measured in all meausrement gaps.</w:t>
      </w:r>
    </w:p>
    <w:p w14:paraId="3051F7EC" w14:textId="77777777" w:rsidR="005C0D78" w:rsidRPr="008618B6" w:rsidRDefault="005C0D78" w:rsidP="005C0D78">
      <w:pPr>
        <w:pStyle w:val="B10"/>
        <w:rPr>
          <w:noProof/>
        </w:rPr>
      </w:pPr>
      <w:r w:rsidRPr="008618B6">
        <w:rPr>
          <w:noProof/>
        </w:rPr>
        <w:lastRenderedPageBreak/>
        <w:t>-</w:t>
      </w:r>
      <w:r w:rsidRPr="008618B6">
        <w:rPr>
          <w:noProof/>
        </w:rPr>
        <w:tab/>
        <w:t>An inter-frequency SFTD measurement object, if to be measured with measurement gaps, is a candidate to be measured in all measurement gaps.</w:t>
      </w:r>
    </w:p>
    <w:p w14:paraId="53A0EBD4" w14:textId="77777777" w:rsidR="005C0D78" w:rsidRPr="008618B6" w:rsidRDefault="005C0D78" w:rsidP="005C0D78">
      <w:pPr>
        <w:pStyle w:val="B10"/>
        <w:rPr>
          <w:noProof/>
        </w:rPr>
      </w:pPr>
      <w:r w:rsidRPr="008618B6">
        <w:rPr>
          <w:noProof/>
        </w:rPr>
        <w:t>-</w:t>
      </w:r>
      <w:r w:rsidRPr="008618B6">
        <w:rPr>
          <w:noProof/>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18BB3B6A" w14:textId="32C255C5" w:rsidR="00B60931" w:rsidRPr="008618B6" w:rsidRDefault="005C0D78" w:rsidP="00B60931">
      <w:pPr>
        <w:pStyle w:val="B10"/>
        <w:rPr>
          <w:noProof/>
        </w:rPr>
      </w:pPr>
      <w:r w:rsidRPr="008618B6">
        <w:rPr>
          <w:noProof/>
        </w:rPr>
        <w:t>-</w:t>
      </w:r>
      <w:r w:rsidRPr="008618B6">
        <w:rPr>
          <w:noProof/>
        </w:rPr>
        <w:tab/>
      </w:r>
      <w:r w:rsidR="00B60931" w:rsidRPr="008618B6">
        <w:rPr>
          <w:noProof/>
        </w:rPr>
        <w:t>M</w:t>
      </w:r>
      <w:r w:rsidR="00B60931" w:rsidRPr="008618B6">
        <w:rPr>
          <w:noProof/>
          <w:vertAlign w:val="subscript"/>
        </w:rPr>
        <w:t>intra,i,j</w:t>
      </w:r>
      <w:r w:rsidR="00B60931" w:rsidRPr="008618B6">
        <w:rPr>
          <w:noProof/>
        </w:rPr>
        <w:t>: Number of intra-frequency measurement objects</w:t>
      </w:r>
      <w:ins w:id="842" w:author="Yang Tang" w:date="2020-08-25T22:12:00Z">
        <w:r w:rsidR="00B60931" w:rsidRPr="008618B6">
          <w:rPr>
            <w:noProof/>
          </w:rPr>
          <w:t>, including both SSB and CSI-RS based,</w:t>
        </w:r>
      </w:ins>
      <w:r w:rsidR="00B60931" w:rsidRPr="008618B6">
        <w:rPr>
          <w:noProof/>
        </w:rPr>
        <w:t xml:space="preserve"> which are candidates to be measured in gap </w:t>
      </w:r>
      <w:r w:rsidR="00B60931" w:rsidRPr="008618B6">
        <w:rPr>
          <w:i/>
          <w:noProof/>
        </w:rPr>
        <w:t>j</w:t>
      </w:r>
      <w:r w:rsidR="00B60931" w:rsidRPr="008618B6">
        <w:rPr>
          <w:noProof/>
        </w:rPr>
        <w:t xml:space="preserve"> where the </w:t>
      </w:r>
      <w:r w:rsidR="00B60931" w:rsidRPr="008618B6">
        <w:rPr>
          <w:lang w:val="en-US"/>
        </w:rPr>
        <w:t xml:space="preserve">measurement object </w:t>
      </w:r>
      <w:r w:rsidR="00B60931" w:rsidRPr="008618B6">
        <w:rPr>
          <w:i/>
          <w:noProof/>
        </w:rPr>
        <w:t>i</w:t>
      </w:r>
      <w:r w:rsidR="00B60931" w:rsidRPr="008618B6">
        <w:rPr>
          <w:noProof/>
        </w:rPr>
        <w:t xml:space="preserve"> is also a candidate. Otherwise M</w:t>
      </w:r>
      <w:r w:rsidR="00B60931" w:rsidRPr="008618B6">
        <w:rPr>
          <w:noProof/>
          <w:vertAlign w:val="subscript"/>
        </w:rPr>
        <w:t>intra,i,j</w:t>
      </w:r>
      <w:r w:rsidR="00B60931" w:rsidRPr="008618B6">
        <w:rPr>
          <w:noProof/>
        </w:rPr>
        <w:t xml:space="preserve">  equals 0.</w:t>
      </w:r>
    </w:p>
    <w:p w14:paraId="61E30EA6" w14:textId="3CFED448" w:rsidR="00B60931" w:rsidRPr="008618B6" w:rsidRDefault="00B60931" w:rsidP="00B60931">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xml:space="preserve">: Number of NR inter-frequency, EUTRA inter-RAT and UTRA inter-RAT </w:t>
      </w:r>
      <w:del w:id="843" w:author="Yang Tang" w:date="2020-11-11T15:49:00Z">
        <w:r w:rsidRPr="008618B6" w:rsidDel="00526422">
          <w:rPr>
            <w:noProof/>
          </w:rPr>
          <w:delText>objects</w:delText>
        </w:r>
      </w:del>
      <w:ins w:id="844" w:author="Yang Tang" w:date="2020-11-11T15:49:00Z">
        <w:r w:rsidR="00526422">
          <w:rPr>
            <w:noProof/>
          </w:rPr>
          <w:t>frequency layers</w:t>
        </w:r>
      </w:ins>
      <w:ins w:id="845" w:author="Yang Tang" w:date="2020-08-25T22:04:00Z">
        <w:r w:rsidRPr="008618B6">
          <w:rPr>
            <w:noProof/>
          </w:rPr>
          <w:t>, including both SSB and CSI-RS based,</w:t>
        </w:r>
      </w:ins>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60299E38" w14:textId="278EBCE7" w:rsidR="005C0D78" w:rsidRPr="008618B6" w:rsidRDefault="005C0D78" w:rsidP="00B60931">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del w:id="846" w:author="Yang Tang" w:date="2020-11-11T15:49:00Z">
        <w:r w:rsidRPr="008618B6" w:rsidDel="00526422">
          <w:rPr>
            <w:noProof/>
          </w:rPr>
          <w:delText>measurement objects</w:delText>
        </w:r>
      </w:del>
      <w:ins w:id="847" w:author="Yang Tang" w:date="2020-11-11T15:49:00Z">
        <w:r w:rsidR="00526422">
          <w:rPr>
            <w:noProof/>
          </w:rPr>
          <w:t>frequncy layers</w:t>
        </w:r>
      </w:ins>
      <w:r w:rsidRPr="008618B6">
        <w:rPr>
          <w:noProof/>
        </w:rPr>
        <w:t xml:space="preserve"> and [TBD for NR positioning measurements]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37A7C680" w14:textId="77777777" w:rsidR="005C0D78" w:rsidRPr="008618B6" w:rsidRDefault="005C0D78" w:rsidP="005C0D78">
      <w:pPr>
        <w:rPr>
          <w:noProof/>
          <w:sz w:val="20"/>
          <w:szCs w:val="20"/>
          <w:rPrChange w:id="848" w:author="Yang Tang" w:date="2020-11-10T14:49:00Z">
            <w:rPr>
              <w:noProof/>
            </w:rPr>
          </w:rPrChange>
        </w:rPr>
      </w:pPr>
      <w:r w:rsidRPr="008618B6">
        <w:rPr>
          <w:noProof/>
          <w:sz w:val="20"/>
          <w:szCs w:val="20"/>
          <w:rPrChange w:id="849" w:author="Yang Tang" w:date="2020-11-10T14:49:00Z">
            <w:rPr>
              <w:noProof/>
            </w:rPr>
          </w:rPrChange>
        </w:rPr>
        <w:t xml:space="preserve">For each measurement gap </w:t>
      </w:r>
      <w:r w:rsidRPr="008618B6">
        <w:rPr>
          <w:i/>
          <w:noProof/>
          <w:sz w:val="20"/>
          <w:szCs w:val="20"/>
          <w:rPrChange w:id="850" w:author="Yang Tang" w:date="2020-11-10T14:49:00Z">
            <w:rPr>
              <w:i/>
              <w:noProof/>
            </w:rPr>
          </w:rPrChange>
        </w:rPr>
        <w:t>j</w:t>
      </w:r>
      <w:r w:rsidRPr="008618B6">
        <w:rPr>
          <w:noProof/>
          <w:sz w:val="20"/>
          <w:szCs w:val="20"/>
          <w:rPrChange w:id="851" w:author="Yang Tang" w:date="2020-11-10T14:49:00Z">
            <w:rPr>
              <w:noProof/>
            </w:rPr>
          </w:rPrChange>
        </w:rPr>
        <w:t xml:space="preserve"> used for a long-periodicity measurement defined above, M</w:t>
      </w:r>
      <w:r w:rsidRPr="008618B6">
        <w:rPr>
          <w:noProof/>
          <w:sz w:val="20"/>
          <w:szCs w:val="20"/>
          <w:vertAlign w:val="subscript"/>
          <w:rPrChange w:id="852" w:author="Yang Tang" w:date="2020-11-10T14:49:00Z">
            <w:rPr>
              <w:noProof/>
              <w:vertAlign w:val="subscript"/>
            </w:rPr>
          </w:rPrChange>
        </w:rPr>
        <w:t>intra,i,j</w:t>
      </w:r>
      <w:r w:rsidRPr="008618B6">
        <w:rPr>
          <w:noProof/>
          <w:sz w:val="20"/>
          <w:szCs w:val="20"/>
          <w:rPrChange w:id="853" w:author="Yang Tang" w:date="2020-11-10T14:49:00Z">
            <w:rPr>
              <w:noProof/>
            </w:rPr>
          </w:rPrChange>
        </w:rPr>
        <w:t xml:space="preserve"> = M</w:t>
      </w:r>
      <w:r w:rsidRPr="008618B6">
        <w:rPr>
          <w:noProof/>
          <w:sz w:val="20"/>
          <w:szCs w:val="20"/>
          <w:vertAlign w:val="subscript"/>
          <w:rPrChange w:id="854" w:author="Yang Tang" w:date="2020-11-10T14:49:00Z">
            <w:rPr>
              <w:noProof/>
              <w:vertAlign w:val="subscript"/>
            </w:rPr>
          </w:rPrChange>
        </w:rPr>
        <w:t xml:space="preserve">inter,i,j </w:t>
      </w:r>
      <w:r w:rsidRPr="008618B6">
        <w:rPr>
          <w:noProof/>
          <w:sz w:val="20"/>
          <w:szCs w:val="20"/>
          <w:rPrChange w:id="855" w:author="Yang Tang" w:date="2020-11-10T14:49:00Z">
            <w:rPr>
              <w:noProof/>
            </w:rPr>
          </w:rPrChange>
        </w:rPr>
        <w:t>= M</w:t>
      </w:r>
      <w:r w:rsidRPr="008618B6">
        <w:rPr>
          <w:noProof/>
          <w:sz w:val="20"/>
          <w:szCs w:val="20"/>
          <w:vertAlign w:val="subscript"/>
          <w:rPrChange w:id="856" w:author="Yang Tang" w:date="2020-11-10T14:49:00Z">
            <w:rPr>
              <w:noProof/>
              <w:vertAlign w:val="subscript"/>
            </w:rPr>
          </w:rPrChange>
        </w:rPr>
        <w:t>tot,i,j</w:t>
      </w:r>
      <w:r w:rsidRPr="008618B6">
        <w:rPr>
          <w:noProof/>
          <w:sz w:val="20"/>
          <w:szCs w:val="20"/>
          <w:rPrChange w:id="857" w:author="Yang Tang" w:date="2020-11-10T14:49:00Z">
            <w:rPr>
              <w:noProof/>
            </w:rPr>
          </w:rPrChange>
        </w:rPr>
        <w:t xml:space="preserve"> =0.</w:t>
      </w:r>
    </w:p>
    <w:p w14:paraId="3A76F584" w14:textId="77777777" w:rsidR="005C0D78" w:rsidRPr="008618B6" w:rsidRDefault="005C0D78" w:rsidP="005C0D78">
      <w:pPr>
        <w:rPr>
          <w:noProof/>
          <w:sz w:val="20"/>
          <w:szCs w:val="20"/>
          <w:rPrChange w:id="858" w:author="Yang Tang" w:date="2020-11-10T14:49:00Z">
            <w:rPr>
              <w:noProof/>
            </w:rPr>
          </w:rPrChange>
        </w:rPr>
      </w:pPr>
      <w:r w:rsidRPr="008618B6">
        <w:rPr>
          <w:noProof/>
          <w:sz w:val="20"/>
          <w:szCs w:val="20"/>
          <w:rPrChange w:id="859" w:author="Yang Tang" w:date="2020-11-10T14:49:00Z">
            <w:rPr>
              <w:noProof/>
            </w:rPr>
          </w:rPrChange>
        </w:rPr>
        <w:t>The carrier specific scaling factor CSSF</w:t>
      </w:r>
      <w:proofErr w:type="spellStart"/>
      <w:r w:rsidRPr="008618B6">
        <w:rPr>
          <w:sz w:val="20"/>
          <w:szCs w:val="20"/>
          <w:vertAlign w:val="subscript"/>
          <w:rPrChange w:id="860" w:author="Yang Tang" w:date="2020-11-10T14:49:00Z">
            <w:rPr>
              <w:vertAlign w:val="subscript"/>
            </w:rPr>
          </w:rPrChange>
        </w:rPr>
        <w:t>within_</w:t>
      </w:r>
      <w:proofErr w:type="gramStart"/>
      <w:r w:rsidRPr="008618B6">
        <w:rPr>
          <w:sz w:val="20"/>
          <w:szCs w:val="20"/>
          <w:vertAlign w:val="subscript"/>
          <w:rPrChange w:id="861" w:author="Yang Tang" w:date="2020-11-10T14:49:00Z">
            <w:rPr>
              <w:vertAlign w:val="subscript"/>
            </w:rPr>
          </w:rPrChange>
        </w:rPr>
        <w:t>gap,i</w:t>
      </w:r>
      <w:proofErr w:type="spellEnd"/>
      <w:proofErr w:type="gramEnd"/>
      <w:r w:rsidRPr="008618B6">
        <w:rPr>
          <w:noProof/>
          <w:sz w:val="20"/>
          <w:szCs w:val="20"/>
          <w:rPrChange w:id="862" w:author="Yang Tang" w:date="2020-11-10T14:49:00Z">
            <w:rPr>
              <w:noProof/>
            </w:rPr>
          </w:rPrChange>
        </w:rPr>
        <w:t xml:space="preserve"> is given by:</w:t>
      </w:r>
    </w:p>
    <w:p w14:paraId="00B59AB4" w14:textId="77777777" w:rsidR="005C0D78" w:rsidRPr="00C053BB" w:rsidRDefault="005C0D78" w:rsidP="005C0D78">
      <w:pPr>
        <w:pStyle w:val="B10"/>
        <w:rPr>
          <w:noProof/>
        </w:rPr>
      </w:pPr>
      <w:r w:rsidRPr="008618B6">
        <w:tab/>
      </w:r>
      <w:r w:rsidRPr="008618B6">
        <w:rPr>
          <w:noProof/>
        </w:rPr>
        <w:t xml:space="preserve">If </w:t>
      </w:r>
      <w:proofErr w:type="spellStart"/>
      <w:r w:rsidRPr="00285DBC">
        <w:rPr>
          <w:i/>
        </w:rPr>
        <w:t>measGapSharingScheme</w:t>
      </w:r>
      <w:proofErr w:type="spellEnd"/>
      <w:r w:rsidRPr="0098716A">
        <w:rPr>
          <w:noProof/>
        </w:rPr>
        <w:t xml:space="preserve"> is equal sharing, </w:t>
      </w:r>
      <w:proofErr w:type="spellStart"/>
      <w:r w:rsidRPr="0098716A">
        <w:rPr>
          <w:noProof/>
        </w:rPr>
        <w:t>CSSF</w:t>
      </w:r>
      <w:r w:rsidRPr="000467F8">
        <w:rPr>
          <w:vertAlign w:val="subscript"/>
        </w:rPr>
        <w:t>within_</w:t>
      </w:r>
      <w:proofErr w:type="gramStart"/>
      <w:r w:rsidRPr="000467F8">
        <w:rPr>
          <w:vertAlign w:val="subscript"/>
        </w:rPr>
        <w:t>gap,i</w:t>
      </w:r>
      <w:proofErr w:type="spellEnd"/>
      <w:proofErr w:type="gramEnd"/>
      <w:r w:rsidRPr="000467F8">
        <w:rPr>
          <w:noProof/>
        </w:rPr>
        <w:t>= max(ceil(R</w:t>
      </w:r>
      <w:r w:rsidRPr="000467F8">
        <w:rPr>
          <w:noProof/>
          <w:vertAlign w:val="subscript"/>
        </w:rPr>
        <w:t>i</w:t>
      </w:r>
      <w:r w:rsidRPr="000467F8">
        <w:rPr>
          <w:noProof/>
        </w:rPr>
        <w:t>×M</w:t>
      </w:r>
      <w:r w:rsidRPr="000467F8">
        <w:rPr>
          <w:noProof/>
          <w:vertAlign w:val="subscript"/>
        </w:rPr>
        <w:t>tot,i,j</w:t>
      </w:r>
      <w:r w:rsidRPr="000467F8">
        <w:rPr>
          <w:noProof/>
        </w:rPr>
        <w:t xml:space="preserve">)), where </w:t>
      </w:r>
      <w:r w:rsidRPr="00C55A91">
        <w:rPr>
          <w:i/>
          <w:noProof/>
        </w:rPr>
        <w:t>j</w:t>
      </w:r>
      <w:r w:rsidRPr="00C053BB">
        <w:rPr>
          <w:noProof/>
        </w:rPr>
        <w:t>=0…(160/MGRP)-1</w:t>
      </w:r>
    </w:p>
    <w:p w14:paraId="51FCA562" w14:textId="77777777" w:rsidR="005C0D78" w:rsidRPr="008618B6" w:rsidRDefault="005C0D78" w:rsidP="005C0D78">
      <w:pPr>
        <w:pStyle w:val="B10"/>
        <w:rPr>
          <w:noProof/>
        </w:rPr>
      </w:pPr>
      <w:r w:rsidRPr="008618B6">
        <w:tab/>
      </w:r>
      <w:r w:rsidRPr="008618B6">
        <w:rPr>
          <w:noProof/>
        </w:rPr>
        <w:t xml:space="preserve">If </w:t>
      </w:r>
      <w:proofErr w:type="spellStart"/>
      <w:r w:rsidRPr="008618B6">
        <w:rPr>
          <w:i/>
        </w:rPr>
        <w:t>measGapSharingScheme</w:t>
      </w:r>
      <w:proofErr w:type="spellEnd"/>
      <w:r w:rsidRPr="008618B6">
        <w:rPr>
          <w:noProof/>
        </w:rPr>
        <w:t xml:space="preserve"> is not equal sharing and</w:t>
      </w:r>
    </w:p>
    <w:p w14:paraId="64619111" w14:textId="77777777" w:rsidR="005C0D78" w:rsidRPr="008618B6" w:rsidRDefault="005C0D78" w:rsidP="005C0D78">
      <w:pPr>
        <w:pStyle w:val="B20"/>
        <w:rPr>
          <w:noProof/>
        </w:rPr>
      </w:pPr>
      <w:r w:rsidRPr="008618B6">
        <w:rPr>
          <w:rFonts w:eastAsia="Times New Roman"/>
          <w:noProof/>
        </w:rPr>
        <w:t>-</w:t>
      </w:r>
      <w:r w:rsidRPr="008618B6">
        <w:rPr>
          <w:rFonts w:eastAsia="Times New Roman"/>
          <w:noProof/>
        </w:rPr>
        <w:tab/>
        <w:t>measurement object</w:t>
      </w:r>
      <w:r w:rsidRPr="008618B6">
        <w:rPr>
          <w:i/>
          <w:noProof/>
        </w:rPr>
        <w:t xml:space="preserve"> i</w:t>
      </w:r>
      <w:r w:rsidRPr="008618B6">
        <w:rPr>
          <w:noProof/>
        </w:rPr>
        <w:t xml:space="preserve"> is an intra-frequency measurement object, CSSF</w:t>
      </w:r>
      <w:proofErr w:type="spellStart"/>
      <w:r w:rsidRPr="008618B6">
        <w:rPr>
          <w:vertAlign w:val="subscript"/>
        </w:rPr>
        <w:t>within_</w:t>
      </w:r>
      <w:proofErr w:type="gramStart"/>
      <w:r w:rsidRPr="008618B6">
        <w:rPr>
          <w:vertAlign w:val="subscript"/>
        </w:rPr>
        <w:t>gap,i</w:t>
      </w:r>
      <w:proofErr w:type="spellEnd"/>
      <w:proofErr w:type="gramEnd"/>
      <w:r w:rsidRPr="008618B6">
        <w:rPr>
          <w:noProof/>
        </w:rPr>
        <w:t xml:space="preserve"> is the maximum among</w:t>
      </w:r>
    </w:p>
    <w:p w14:paraId="0E073722" w14:textId="77777777" w:rsidR="005C0D78" w:rsidRPr="008618B6" w:rsidRDefault="005C0D78" w:rsidP="005C0D78">
      <w:pPr>
        <w:pStyle w:val="B30"/>
        <w:rPr>
          <w:noProof/>
        </w:rPr>
      </w:pPr>
      <w:r w:rsidRPr="008618B6">
        <w:rPr>
          <w:rFonts w:eastAsia="Times New Roman"/>
          <w:noProof/>
        </w:rPr>
        <w:t>-</w:t>
      </w:r>
      <w:r w:rsidRPr="008618B6">
        <w:rPr>
          <w:rFonts w:eastAsia="Times New Roman"/>
          <w:noProof/>
        </w:rPr>
        <w:tab/>
      </w:r>
      <w:r w:rsidRPr="008618B6">
        <w:rPr>
          <w:noProof/>
        </w:rPr>
        <w:t>ceil(R</w:t>
      </w:r>
      <w:r w:rsidRPr="008618B6">
        <w:rPr>
          <w:noProof/>
          <w:vertAlign w:val="subscript"/>
        </w:rPr>
        <w:t>i</w:t>
      </w:r>
      <w:r w:rsidRPr="008618B6">
        <w:rPr>
          <w:noProof/>
        </w:rPr>
        <w:t>×K</w:t>
      </w:r>
      <w:r w:rsidRPr="008618B6">
        <w:rPr>
          <w:noProof/>
          <w:vertAlign w:val="subscript"/>
        </w:rPr>
        <w:t>intra</w:t>
      </w:r>
      <w:r w:rsidRPr="008618B6">
        <w:rPr>
          <w:noProof/>
        </w:rPr>
        <w:t>×M</w:t>
      </w:r>
      <w:r w:rsidRPr="008618B6">
        <w:rPr>
          <w:noProof/>
          <w:vertAlign w:val="subscript"/>
        </w:rPr>
        <w:t>intra,i,j</w:t>
      </w:r>
      <w:r w:rsidRPr="008618B6">
        <w:rPr>
          <w:noProof/>
        </w:rPr>
        <w:t>) in gaps where M</w:t>
      </w:r>
      <w:r w:rsidRPr="008618B6">
        <w:rPr>
          <w:noProof/>
          <w:vertAlign w:val="subscript"/>
        </w:rPr>
        <w:t>inter,i,j</w:t>
      </w:r>
      <w:r w:rsidRPr="008618B6">
        <w:rPr>
          <w:rFonts w:hint="eastAsia"/>
          <w:noProof/>
        </w:rPr>
        <w:t>≠</w:t>
      </w:r>
      <w:r w:rsidRPr="008618B6">
        <w:rPr>
          <w:rFonts w:hint="eastAsia"/>
          <w:noProof/>
        </w:rPr>
        <w:t xml:space="preserve">0, where </w:t>
      </w:r>
      <w:r w:rsidRPr="008618B6">
        <w:rPr>
          <w:i/>
          <w:noProof/>
        </w:rPr>
        <w:t>j</w:t>
      </w:r>
      <w:r w:rsidRPr="008618B6">
        <w:rPr>
          <w:noProof/>
        </w:rPr>
        <w:t>=0…(160/MGRP)-1</w:t>
      </w:r>
    </w:p>
    <w:p w14:paraId="45DAD3CA" w14:textId="77777777" w:rsidR="005C0D78" w:rsidRPr="008618B6" w:rsidRDefault="005C0D78" w:rsidP="005C0D78">
      <w:pPr>
        <w:pStyle w:val="B30"/>
        <w:rPr>
          <w:noProof/>
        </w:rPr>
      </w:pPr>
      <w:r w:rsidRPr="008618B6">
        <w:rPr>
          <w:rFonts w:eastAsia="Times New Roman"/>
          <w:noProof/>
        </w:rPr>
        <w:t>-</w:t>
      </w:r>
      <w:r w:rsidRPr="008618B6">
        <w:rPr>
          <w:rFonts w:eastAsia="Times New Roman"/>
          <w:noProof/>
        </w:rPr>
        <w:tab/>
      </w:r>
      <w:r w:rsidRPr="008618B6">
        <w:rPr>
          <w:noProof/>
        </w:rPr>
        <w:t>ceil(R</w:t>
      </w:r>
      <w:r w:rsidRPr="008618B6">
        <w:rPr>
          <w:noProof/>
          <w:vertAlign w:val="subscript"/>
        </w:rPr>
        <w:t>i</w:t>
      </w:r>
      <w:r w:rsidRPr="008618B6">
        <w:rPr>
          <w:noProof/>
        </w:rPr>
        <w:t>×M</w:t>
      </w:r>
      <w:r w:rsidRPr="008618B6">
        <w:rPr>
          <w:noProof/>
          <w:vertAlign w:val="subscript"/>
        </w:rPr>
        <w:t>intra,i,j</w:t>
      </w:r>
      <w:r w:rsidRPr="008618B6">
        <w:rPr>
          <w:noProof/>
        </w:rPr>
        <w:t>) in gaps where M</w:t>
      </w:r>
      <w:r w:rsidRPr="008618B6">
        <w:rPr>
          <w:noProof/>
          <w:vertAlign w:val="subscript"/>
        </w:rPr>
        <w:t>inter,i,j</w:t>
      </w:r>
      <w:r w:rsidRPr="008618B6">
        <w:rPr>
          <w:noProof/>
        </w:rPr>
        <w:t xml:space="preserve">=0, where </w:t>
      </w:r>
      <w:r w:rsidRPr="008618B6">
        <w:rPr>
          <w:i/>
          <w:noProof/>
        </w:rPr>
        <w:t>j</w:t>
      </w:r>
      <w:r w:rsidRPr="008618B6">
        <w:rPr>
          <w:noProof/>
        </w:rPr>
        <w:t>=0…(160/MGRP)-1</w:t>
      </w:r>
    </w:p>
    <w:p w14:paraId="76FBCE50" w14:textId="77777777" w:rsidR="005C0D78" w:rsidRPr="008618B6" w:rsidRDefault="005C0D78" w:rsidP="005C0D78">
      <w:pPr>
        <w:pStyle w:val="B20"/>
        <w:rPr>
          <w:noProof/>
        </w:rPr>
      </w:pPr>
      <w:r w:rsidRPr="008618B6">
        <w:rPr>
          <w:rFonts w:eastAsia="Times New Roman"/>
          <w:noProof/>
        </w:rPr>
        <w:t>-</w:t>
      </w:r>
      <w:r w:rsidRPr="008618B6">
        <w:rPr>
          <w:rFonts w:eastAsia="Times New Roman"/>
          <w:noProof/>
        </w:rPr>
        <w:tab/>
        <w:t>measurement object</w:t>
      </w:r>
      <w:r w:rsidRPr="008618B6">
        <w:rPr>
          <w:i/>
          <w:noProof/>
        </w:rPr>
        <w:t xml:space="preserve"> i</w:t>
      </w:r>
      <w:r w:rsidRPr="008618B6">
        <w:rPr>
          <w:noProof/>
        </w:rPr>
        <w:t xml:space="preserve"> is an inter-frequency or inter-RAT measurement object or [TBD for NR positioning measurements], CSSF</w:t>
      </w:r>
      <w:proofErr w:type="spellStart"/>
      <w:r w:rsidRPr="008618B6">
        <w:rPr>
          <w:vertAlign w:val="subscript"/>
        </w:rPr>
        <w:t>within_</w:t>
      </w:r>
      <w:proofErr w:type="gramStart"/>
      <w:r w:rsidRPr="008618B6">
        <w:rPr>
          <w:vertAlign w:val="subscript"/>
        </w:rPr>
        <w:t>gap,i</w:t>
      </w:r>
      <w:proofErr w:type="spellEnd"/>
      <w:proofErr w:type="gramEnd"/>
      <w:r w:rsidRPr="008618B6">
        <w:rPr>
          <w:noProof/>
        </w:rPr>
        <w:t xml:space="preserve"> is the maximum among</w:t>
      </w:r>
    </w:p>
    <w:p w14:paraId="3526BC6A" w14:textId="77777777" w:rsidR="005C0D78" w:rsidRPr="008618B6" w:rsidRDefault="005C0D78" w:rsidP="005C0D78">
      <w:pPr>
        <w:pStyle w:val="B30"/>
        <w:rPr>
          <w:noProof/>
        </w:rPr>
      </w:pPr>
      <w:r w:rsidRPr="008618B6">
        <w:rPr>
          <w:rFonts w:eastAsia="Times New Roman"/>
          <w:noProof/>
        </w:rPr>
        <w:t>-</w:t>
      </w:r>
      <w:r w:rsidRPr="008618B6">
        <w:rPr>
          <w:rFonts w:eastAsia="Times New Roman"/>
          <w:noProof/>
        </w:rPr>
        <w:tab/>
      </w:r>
      <w:r w:rsidRPr="008618B6">
        <w:rPr>
          <w:noProof/>
        </w:rPr>
        <w:t>ceil(R</w:t>
      </w:r>
      <w:r w:rsidRPr="008618B6">
        <w:rPr>
          <w:noProof/>
          <w:vertAlign w:val="subscript"/>
        </w:rPr>
        <w:t>i</w:t>
      </w:r>
      <w:r w:rsidRPr="008618B6">
        <w:rPr>
          <w:noProof/>
        </w:rPr>
        <w:t>×K</w:t>
      </w:r>
      <w:r w:rsidRPr="008618B6">
        <w:rPr>
          <w:noProof/>
          <w:vertAlign w:val="subscript"/>
        </w:rPr>
        <w:t>inter</w:t>
      </w:r>
      <w:r w:rsidRPr="008618B6">
        <w:rPr>
          <w:noProof/>
        </w:rPr>
        <w:t>×M</w:t>
      </w:r>
      <w:r w:rsidRPr="008618B6">
        <w:rPr>
          <w:noProof/>
          <w:vertAlign w:val="subscript"/>
        </w:rPr>
        <w:t>inter,i,j</w:t>
      </w:r>
      <w:r w:rsidRPr="008618B6">
        <w:rPr>
          <w:noProof/>
        </w:rPr>
        <w:t>) in gaps where M</w:t>
      </w:r>
      <w:r w:rsidRPr="008618B6">
        <w:rPr>
          <w:noProof/>
          <w:vertAlign w:val="subscript"/>
        </w:rPr>
        <w:t>intra,i,j</w:t>
      </w:r>
      <w:r w:rsidRPr="008618B6">
        <w:rPr>
          <w:rFonts w:hint="eastAsia"/>
          <w:noProof/>
        </w:rPr>
        <w:t xml:space="preserve"> </w:t>
      </w:r>
      <w:r w:rsidRPr="008618B6">
        <w:rPr>
          <w:rFonts w:hint="eastAsia"/>
          <w:noProof/>
        </w:rPr>
        <w:t>≠</w:t>
      </w:r>
      <w:r w:rsidRPr="008618B6">
        <w:rPr>
          <w:rFonts w:hint="eastAsia"/>
          <w:noProof/>
        </w:rPr>
        <w:t xml:space="preserve">0, where </w:t>
      </w:r>
      <w:r w:rsidRPr="008618B6">
        <w:rPr>
          <w:i/>
          <w:noProof/>
        </w:rPr>
        <w:t>j</w:t>
      </w:r>
      <w:r w:rsidRPr="008618B6">
        <w:rPr>
          <w:noProof/>
        </w:rPr>
        <w:t>=0…(160/MGRP)-1</w:t>
      </w:r>
    </w:p>
    <w:p w14:paraId="2A16F0F9" w14:textId="77777777" w:rsidR="005C0D78" w:rsidRPr="008618B6" w:rsidRDefault="005C0D78" w:rsidP="005C0D78">
      <w:pPr>
        <w:pStyle w:val="B30"/>
        <w:rPr>
          <w:noProof/>
        </w:rPr>
      </w:pPr>
      <w:r w:rsidRPr="008618B6">
        <w:rPr>
          <w:rFonts w:eastAsia="Times New Roman"/>
          <w:noProof/>
        </w:rPr>
        <w:t>-</w:t>
      </w:r>
      <w:r w:rsidRPr="008618B6">
        <w:rPr>
          <w:rFonts w:eastAsia="Times New Roman"/>
          <w:noProof/>
        </w:rPr>
        <w:tab/>
      </w:r>
      <w:r w:rsidRPr="008618B6">
        <w:rPr>
          <w:noProof/>
        </w:rPr>
        <w:t>ceil(R</w:t>
      </w:r>
      <w:r w:rsidRPr="008618B6">
        <w:rPr>
          <w:noProof/>
          <w:vertAlign w:val="subscript"/>
        </w:rPr>
        <w:t>i</w:t>
      </w:r>
      <w:r w:rsidRPr="008618B6">
        <w:rPr>
          <w:noProof/>
        </w:rPr>
        <w:t>×M</w:t>
      </w:r>
      <w:r w:rsidRPr="008618B6">
        <w:rPr>
          <w:noProof/>
          <w:vertAlign w:val="subscript"/>
        </w:rPr>
        <w:t>inter,i,j</w:t>
      </w:r>
      <w:r w:rsidRPr="008618B6">
        <w:rPr>
          <w:noProof/>
        </w:rPr>
        <w:t>)</w:t>
      </w:r>
      <w:r w:rsidRPr="008618B6">
        <w:rPr>
          <w:noProof/>
          <w:vertAlign w:val="subscript"/>
        </w:rPr>
        <w:t xml:space="preserve"> </w:t>
      </w:r>
      <w:r w:rsidRPr="008618B6">
        <w:rPr>
          <w:noProof/>
        </w:rPr>
        <w:t>in gaps where M</w:t>
      </w:r>
      <w:r w:rsidRPr="008618B6">
        <w:rPr>
          <w:noProof/>
          <w:vertAlign w:val="subscript"/>
        </w:rPr>
        <w:t>intra,i,j</w:t>
      </w:r>
      <w:r w:rsidRPr="008618B6">
        <w:rPr>
          <w:noProof/>
        </w:rPr>
        <w:t xml:space="preserve">=0, where </w:t>
      </w:r>
      <w:r w:rsidRPr="008618B6">
        <w:rPr>
          <w:i/>
          <w:noProof/>
        </w:rPr>
        <w:t>j</w:t>
      </w:r>
      <w:r w:rsidRPr="008618B6">
        <w:rPr>
          <w:noProof/>
        </w:rPr>
        <w:t>=0…(160/MGRP)-1</w:t>
      </w:r>
      <w:r w:rsidRPr="008618B6">
        <w:t xml:space="preserve"> </w:t>
      </w:r>
    </w:p>
    <w:p w14:paraId="4D27385A" w14:textId="77777777" w:rsidR="005C0D78" w:rsidRPr="008618B6" w:rsidRDefault="005C0D78" w:rsidP="005C0D78">
      <w:pPr>
        <w:pStyle w:val="B10"/>
        <w:rPr>
          <w:noProof/>
        </w:rPr>
      </w:pPr>
      <w:r w:rsidRPr="008618B6">
        <w:rPr>
          <w:noProof/>
        </w:rPr>
        <w:tab/>
        <w:t>Where R</w:t>
      </w:r>
      <w:r w:rsidRPr="008618B6">
        <w:rPr>
          <w:noProof/>
          <w:vertAlign w:val="subscript"/>
        </w:rPr>
        <w:t>i</w:t>
      </w:r>
      <w:r w:rsidRPr="008618B6">
        <w:rPr>
          <w:noProof/>
        </w:rPr>
        <w:t xml:space="preserve"> is the maximal ratio of the number of measurement gap where measurement object </w:t>
      </w:r>
      <w:r w:rsidRPr="008618B6">
        <w:rPr>
          <w:i/>
          <w:noProof/>
        </w:rPr>
        <w:t>i</w:t>
      </w:r>
      <w:r w:rsidRPr="008618B6">
        <w:rPr>
          <w:noProof/>
        </w:rPr>
        <w:t xml:space="preserve"> is a candidate to be measured over the number of measurement gap where measurement object </w:t>
      </w:r>
      <w:r w:rsidRPr="008618B6">
        <w:rPr>
          <w:i/>
          <w:noProof/>
        </w:rPr>
        <w:t>i</w:t>
      </w:r>
      <w:r w:rsidRPr="008618B6">
        <w:rPr>
          <w:noProof/>
        </w:rPr>
        <w:t xml:space="preserve"> is a candidate and not used for a long-periodicity measurement defined above.</w:t>
      </w:r>
    </w:p>
    <w:bookmarkEnd w:id="827"/>
    <w:p w14:paraId="74A9C1DD" w14:textId="521F393C" w:rsidR="005C0D78" w:rsidRPr="008618B6" w:rsidRDefault="005C0D78" w:rsidP="005C0D78">
      <w:pPr>
        <w:rPr>
          <w:noProof/>
          <w:sz w:val="20"/>
          <w:szCs w:val="20"/>
          <w:rPrChange w:id="863" w:author="Yang Tang" w:date="2020-11-10T14:49:00Z">
            <w:rPr>
              <w:noProof/>
            </w:rPr>
          </w:rPrChange>
        </w:rPr>
      </w:pPr>
      <w:r w:rsidRPr="008618B6">
        <w:rPr>
          <w:noProof/>
          <w:sz w:val="20"/>
          <w:szCs w:val="20"/>
          <w:rPrChange w:id="864" w:author="Yang Tang" w:date="2020-11-10T14:49:00Z">
            <w:rPr>
              <w:noProof/>
            </w:rPr>
          </w:rPrChange>
        </w:rPr>
        <w:t>CSSF</w:t>
      </w:r>
      <w:proofErr w:type="spellStart"/>
      <w:r w:rsidRPr="008618B6">
        <w:rPr>
          <w:sz w:val="20"/>
          <w:szCs w:val="20"/>
          <w:vertAlign w:val="subscript"/>
          <w:rPrChange w:id="865" w:author="Yang Tang" w:date="2020-11-10T14:49:00Z">
            <w:rPr>
              <w:vertAlign w:val="subscript"/>
            </w:rPr>
          </w:rPrChange>
        </w:rPr>
        <w:t>within_gap,k</w:t>
      </w:r>
      <w:proofErr w:type="spellEnd"/>
      <w:r w:rsidRPr="008618B6">
        <w:rPr>
          <w:noProof/>
          <w:sz w:val="20"/>
          <w:szCs w:val="20"/>
          <w:rPrChange w:id="866" w:author="Yang Tang" w:date="2020-11-10T14:49:00Z">
            <w:rPr>
              <w:noProof/>
            </w:rPr>
          </w:rPrChange>
        </w:rPr>
        <w:t xml:space="preserve">=1 during </w:t>
      </w:r>
      <w:proofErr w:type="spellStart"/>
      <w:r w:rsidRPr="008618B6">
        <w:rPr>
          <w:rFonts w:cs="v4.2.0"/>
          <w:sz w:val="20"/>
          <w:szCs w:val="20"/>
          <w:rPrChange w:id="867" w:author="Yang Tang" w:date="2020-11-10T14:49:00Z">
            <w:rPr>
              <w:rFonts w:cs="v4.2.0"/>
            </w:rPr>
          </w:rPrChange>
        </w:rPr>
        <w:t>T</w:t>
      </w:r>
      <w:r w:rsidRPr="008618B6">
        <w:rPr>
          <w:rFonts w:cs="v4.2.0"/>
          <w:sz w:val="20"/>
          <w:szCs w:val="20"/>
          <w:vertAlign w:val="subscript"/>
          <w:rPrChange w:id="868" w:author="Yang Tang" w:date="2020-11-10T14:49:00Z">
            <w:rPr>
              <w:rFonts w:cs="v4.2.0"/>
              <w:vertAlign w:val="subscript"/>
            </w:rPr>
          </w:rPrChange>
        </w:rPr>
        <w:t>Detect</w:t>
      </w:r>
      <w:proofErr w:type="spellEnd"/>
      <w:r w:rsidRPr="008618B6">
        <w:rPr>
          <w:rFonts w:cs="v4.2.0"/>
          <w:sz w:val="20"/>
          <w:szCs w:val="20"/>
          <w:vertAlign w:val="subscript"/>
          <w:rPrChange w:id="869" w:author="Yang Tang" w:date="2020-11-10T14:49:00Z">
            <w:rPr>
              <w:rFonts w:cs="v4.2.0"/>
              <w:vertAlign w:val="subscript"/>
            </w:rPr>
          </w:rPrChange>
        </w:rPr>
        <w:t>, E-UTRAN FDD</w:t>
      </w:r>
      <w:r w:rsidRPr="008618B6">
        <w:rPr>
          <w:noProof/>
          <w:sz w:val="20"/>
          <w:szCs w:val="20"/>
          <w:rPrChange w:id="870" w:author="Yang Tang" w:date="2020-11-10T14:49:00Z">
            <w:rPr>
              <w:noProof/>
            </w:rPr>
          </w:rPrChange>
        </w:rPr>
        <w:t xml:space="preserve"> specified in clause 9.4.4.1.2.2 and </w:t>
      </w:r>
      <w:proofErr w:type="spellStart"/>
      <w:r w:rsidRPr="008618B6">
        <w:rPr>
          <w:rFonts w:cs="v4.2.0"/>
          <w:sz w:val="20"/>
          <w:szCs w:val="20"/>
          <w:rPrChange w:id="871" w:author="Yang Tang" w:date="2020-11-10T14:49:00Z">
            <w:rPr>
              <w:rFonts w:cs="v4.2.0"/>
            </w:rPr>
          </w:rPrChange>
        </w:rPr>
        <w:t>T</w:t>
      </w:r>
      <w:r w:rsidRPr="008618B6">
        <w:rPr>
          <w:rFonts w:cs="v4.2.0"/>
          <w:sz w:val="20"/>
          <w:szCs w:val="20"/>
          <w:vertAlign w:val="subscript"/>
          <w:rPrChange w:id="872" w:author="Yang Tang" w:date="2020-11-10T14:49:00Z">
            <w:rPr>
              <w:rFonts w:cs="v4.2.0"/>
              <w:vertAlign w:val="subscript"/>
            </w:rPr>
          </w:rPrChange>
        </w:rPr>
        <w:t>Detect</w:t>
      </w:r>
      <w:proofErr w:type="spellEnd"/>
      <w:r w:rsidRPr="008618B6">
        <w:rPr>
          <w:rFonts w:cs="v4.2.0"/>
          <w:sz w:val="20"/>
          <w:szCs w:val="20"/>
          <w:vertAlign w:val="subscript"/>
          <w:rPrChange w:id="873" w:author="Yang Tang" w:date="2020-11-10T14:49:00Z">
            <w:rPr>
              <w:rFonts w:cs="v4.2.0"/>
              <w:vertAlign w:val="subscript"/>
            </w:rPr>
          </w:rPrChange>
        </w:rPr>
        <w:t>, E-UTRAN TDD</w:t>
      </w:r>
      <w:r w:rsidRPr="008618B6">
        <w:rPr>
          <w:noProof/>
          <w:sz w:val="20"/>
          <w:szCs w:val="20"/>
          <w:rPrChange w:id="874" w:author="Yang Tang" w:date="2020-11-10T14:49:00Z">
            <w:rPr>
              <w:noProof/>
            </w:rPr>
          </w:rPrChange>
        </w:rPr>
        <w:t xml:space="preserve"> specified in clause 9.4.4.2.2.2, where k is the carrier frequency where the UE is performing </w:t>
      </w:r>
      <w:r w:rsidRPr="008618B6">
        <w:rPr>
          <w:sz w:val="20"/>
          <w:szCs w:val="20"/>
          <w:rPrChange w:id="875" w:author="Yang Tang" w:date="2020-11-10T14:49:00Z">
            <w:rPr/>
          </w:rPrChange>
        </w:rPr>
        <w:t>cell detection of the inter-RAT E-UTRA OTDOA assistance data reference cell when acquiring the subframe and slot timing of the cell according to clause 9.4</w:t>
      </w:r>
      <w:r w:rsidRPr="008618B6">
        <w:rPr>
          <w:noProof/>
          <w:sz w:val="20"/>
          <w:szCs w:val="20"/>
          <w:rPrChange w:id="876" w:author="Yang Tang" w:date="2020-11-10T14:49:00Z">
            <w:rPr>
              <w:noProof/>
            </w:rPr>
          </w:rPrChange>
        </w:rPr>
        <w:t>.4. In this case, the UE cell identification and measurement periods derived based on CSSF</w:t>
      </w:r>
      <w:proofErr w:type="spellStart"/>
      <w:r w:rsidRPr="008618B6">
        <w:rPr>
          <w:sz w:val="20"/>
          <w:szCs w:val="20"/>
          <w:vertAlign w:val="subscript"/>
          <w:rPrChange w:id="877" w:author="Yang Tang" w:date="2020-11-10T14:49:00Z">
            <w:rPr>
              <w:vertAlign w:val="subscript"/>
            </w:rPr>
          </w:rPrChange>
        </w:rPr>
        <w:t>within_gap,i</w:t>
      </w:r>
      <w:proofErr w:type="spellEnd"/>
      <w:r w:rsidRPr="008618B6">
        <w:rPr>
          <w:noProof/>
          <w:sz w:val="20"/>
          <w:szCs w:val="20"/>
          <w:rPrChange w:id="878" w:author="Yang Tang" w:date="2020-11-10T14:49:00Z">
            <w:rPr>
              <w:noProof/>
            </w:rPr>
          </w:rPrChange>
        </w:rPr>
        <w:t xml:space="preserve"> in clauses 9.2.5.1, 9.2.5.2, 9.2.6.2, 9.2.6.3, 9.3.4, 9.3.5, 9.4.2.2, </w:t>
      </w:r>
      <w:del w:id="879" w:author="Yang Tang" w:date="2020-11-11T08:18:00Z">
        <w:r w:rsidRPr="008618B6" w:rsidDel="009E2F21">
          <w:rPr>
            <w:noProof/>
            <w:sz w:val="20"/>
            <w:szCs w:val="20"/>
            <w:rPrChange w:id="880" w:author="Yang Tang" w:date="2020-11-10T14:49:00Z">
              <w:rPr>
                <w:noProof/>
              </w:rPr>
            </w:rPrChange>
          </w:rPr>
          <w:delText xml:space="preserve">and </w:delText>
        </w:r>
      </w:del>
      <w:r w:rsidRPr="008618B6">
        <w:rPr>
          <w:noProof/>
          <w:sz w:val="20"/>
          <w:szCs w:val="20"/>
          <w:rPrChange w:id="881" w:author="Yang Tang" w:date="2020-11-10T14:49:00Z">
            <w:rPr>
              <w:noProof/>
            </w:rPr>
          </w:rPrChange>
        </w:rPr>
        <w:t>9.4.2.3</w:t>
      </w:r>
      <w:ins w:id="882" w:author="Yang Tang" w:date="2020-11-11T08:18:00Z">
        <w:r w:rsidR="009E2F21">
          <w:rPr>
            <w:noProof/>
            <w:sz w:val="20"/>
            <w:szCs w:val="20"/>
          </w:rPr>
          <w:t xml:space="preserve"> and </w:t>
        </w:r>
        <w:r w:rsidR="009E2F21" w:rsidRPr="001B4F32">
          <w:rPr>
            <w:noProof/>
            <w:sz w:val="20"/>
            <w:szCs w:val="20"/>
          </w:rPr>
          <w:t>9.10.2</w:t>
        </w:r>
      </w:ins>
      <w:r w:rsidRPr="008618B6">
        <w:rPr>
          <w:noProof/>
          <w:sz w:val="20"/>
          <w:szCs w:val="20"/>
          <w:rPrChange w:id="883" w:author="Yang Tang" w:date="2020-11-10T14:49:00Z">
            <w:rPr>
              <w:noProof/>
            </w:rPr>
          </w:rPrChange>
        </w:rPr>
        <w:t xml:space="preserve"> may be extended for measurement objects of which the cell identification and measurement periods are overlapped with </w:t>
      </w:r>
      <w:proofErr w:type="spellStart"/>
      <w:r w:rsidRPr="008618B6">
        <w:rPr>
          <w:rFonts w:cs="v4.2.0"/>
          <w:sz w:val="20"/>
          <w:szCs w:val="20"/>
          <w:rPrChange w:id="884" w:author="Yang Tang" w:date="2020-11-10T14:49:00Z">
            <w:rPr>
              <w:rFonts w:cs="v4.2.0"/>
            </w:rPr>
          </w:rPrChange>
        </w:rPr>
        <w:t>T</w:t>
      </w:r>
      <w:r w:rsidRPr="008618B6">
        <w:rPr>
          <w:rFonts w:cs="v4.2.0"/>
          <w:sz w:val="20"/>
          <w:szCs w:val="20"/>
          <w:vertAlign w:val="subscript"/>
          <w:rPrChange w:id="885" w:author="Yang Tang" w:date="2020-11-10T14:49:00Z">
            <w:rPr>
              <w:rFonts w:cs="v4.2.0"/>
              <w:vertAlign w:val="subscript"/>
            </w:rPr>
          </w:rPrChange>
        </w:rPr>
        <w:t>Detect</w:t>
      </w:r>
      <w:proofErr w:type="spellEnd"/>
      <w:r w:rsidRPr="008618B6">
        <w:rPr>
          <w:rFonts w:cs="v4.2.0"/>
          <w:sz w:val="20"/>
          <w:szCs w:val="20"/>
          <w:vertAlign w:val="subscript"/>
          <w:rPrChange w:id="886" w:author="Yang Tang" w:date="2020-11-10T14:49:00Z">
            <w:rPr>
              <w:rFonts w:cs="v4.2.0"/>
              <w:vertAlign w:val="subscript"/>
            </w:rPr>
          </w:rPrChange>
        </w:rPr>
        <w:t>, E-UTRAN FDD</w:t>
      </w:r>
      <w:r w:rsidRPr="008618B6">
        <w:rPr>
          <w:noProof/>
          <w:sz w:val="20"/>
          <w:szCs w:val="20"/>
          <w:rPrChange w:id="887" w:author="Yang Tang" w:date="2020-11-10T14:49:00Z">
            <w:rPr>
              <w:noProof/>
            </w:rPr>
          </w:rPrChange>
        </w:rPr>
        <w:t xml:space="preserve"> and </w:t>
      </w:r>
      <w:proofErr w:type="spellStart"/>
      <w:r w:rsidRPr="008618B6">
        <w:rPr>
          <w:rFonts w:cs="v4.2.0"/>
          <w:sz w:val="20"/>
          <w:szCs w:val="20"/>
          <w:rPrChange w:id="888" w:author="Yang Tang" w:date="2020-11-10T14:49:00Z">
            <w:rPr>
              <w:rFonts w:cs="v4.2.0"/>
            </w:rPr>
          </w:rPrChange>
        </w:rPr>
        <w:t>T</w:t>
      </w:r>
      <w:r w:rsidRPr="008618B6">
        <w:rPr>
          <w:rFonts w:cs="v4.2.0"/>
          <w:sz w:val="20"/>
          <w:szCs w:val="20"/>
          <w:vertAlign w:val="subscript"/>
          <w:rPrChange w:id="889" w:author="Yang Tang" w:date="2020-11-10T14:49:00Z">
            <w:rPr>
              <w:rFonts w:cs="v4.2.0"/>
              <w:vertAlign w:val="subscript"/>
            </w:rPr>
          </w:rPrChange>
        </w:rPr>
        <w:t>Detect</w:t>
      </w:r>
      <w:proofErr w:type="spellEnd"/>
      <w:r w:rsidRPr="008618B6">
        <w:rPr>
          <w:rFonts w:cs="v4.2.0"/>
          <w:sz w:val="20"/>
          <w:szCs w:val="20"/>
          <w:vertAlign w:val="subscript"/>
          <w:rPrChange w:id="890" w:author="Yang Tang" w:date="2020-11-10T14:49:00Z">
            <w:rPr>
              <w:rFonts w:cs="v4.2.0"/>
              <w:vertAlign w:val="subscript"/>
            </w:rPr>
          </w:rPrChange>
        </w:rPr>
        <w:t>, E-UTRAN TDD</w:t>
      </w:r>
      <w:r w:rsidRPr="008618B6">
        <w:rPr>
          <w:noProof/>
          <w:sz w:val="20"/>
          <w:szCs w:val="20"/>
          <w:rPrChange w:id="891" w:author="Yang Tang" w:date="2020-11-10T14:49:00Z">
            <w:rPr>
              <w:noProof/>
            </w:rPr>
          </w:rPrChange>
        </w:rPr>
        <w:t>.</w:t>
      </w:r>
    </w:p>
    <w:p w14:paraId="2F7F2E14" w14:textId="42E4D794" w:rsidR="005C0D78" w:rsidRPr="009C5807" w:rsidRDefault="005C0D78" w:rsidP="005C0D78">
      <w:pPr>
        <w:pStyle w:val="Heading5"/>
      </w:pPr>
      <w:bookmarkStart w:id="892" w:name="_Toc535476014"/>
      <w:r w:rsidRPr="009C5807">
        <w:t>9.1.5.2.</w:t>
      </w:r>
      <w:r w:rsidRPr="009C5807">
        <w:rPr>
          <w:lang w:eastAsia="zh-CN"/>
        </w:rPr>
        <w:t>3</w:t>
      </w:r>
      <w:r w:rsidRPr="009C5807">
        <w:tab/>
      </w:r>
      <w:r w:rsidRPr="009C5807">
        <w:rPr>
          <w:lang w:eastAsia="zh-CN"/>
        </w:rPr>
        <w:t>NE-DC</w:t>
      </w:r>
      <w:r w:rsidRPr="009C5807">
        <w:t>: carrier-specific scaling factor for SSB-based</w:t>
      </w:r>
      <w:r w:rsidR="00B60931">
        <w:t xml:space="preserve"> </w:t>
      </w:r>
      <w:ins w:id="893" w:author="Yang Tang" w:date="2020-10-23T13:06:00Z">
        <w:r w:rsidR="00B60931">
          <w:t>and CSI-RS based L3</w:t>
        </w:r>
      </w:ins>
      <w:r w:rsidRPr="009C5807">
        <w:t xml:space="preserve"> measurements performed within gaps</w:t>
      </w:r>
      <w:bookmarkEnd w:id="892"/>
    </w:p>
    <w:p w14:paraId="3D17733B" w14:textId="77777777" w:rsidR="005C0D78" w:rsidRPr="008618B6" w:rsidRDefault="005C0D78" w:rsidP="005C0D78">
      <w:pPr>
        <w:rPr>
          <w:sz w:val="20"/>
          <w:szCs w:val="20"/>
          <w:rPrChange w:id="894" w:author="Yang Tang" w:date="2020-11-10T14:49:00Z">
            <w:rPr/>
          </w:rPrChange>
        </w:rPr>
      </w:pPr>
      <w:r w:rsidRPr="008618B6">
        <w:rPr>
          <w:sz w:val="20"/>
          <w:szCs w:val="20"/>
          <w:rPrChange w:id="895" w:author="Yang Tang" w:date="2020-11-10T14:49:00Z">
            <w:rPr/>
          </w:rPrChange>
        </w:rPr>
        <w:t xml:space="preserve">When one or more </w:t>
      </w:r>
      <w:r w:rsidRPr="008618B6">
        <w:rPr>
          <w:noProof/>
          <w:sz w:val="20"/>
          <w:szCs w:val="20"/>
          <w:rPrChange w:id="896" w:author="Yang Tang" w:date="2020-11-10T14:49:00Z">
            <w:rPr>
              <w:noProof/>
            </w:rPr>
          </w:rPrChange>
        </w:rPr>
        <w:t>measurement objects</w:t>
      </w:r>
      <w:r w:rsidRPr="008618B6">
        <w:rPr>
          <w:sz w:val="20"/>
          <w:szCs w:val="20"/>
          <w:rPrChange w:id="897" w:author="Yang Tang" w:date="2020-11-10T14:49:00Z">
            <w:rPr/>
          </w:rPrChange>
        </w:rPr>
        <w:t xml:space="preserve"> are monitored within measurement gaps, the carrier specific scaling factor for a target measurement object with index </w:t>
      </w:r>
      <w:proofErr w:type="spellStart"/>
      <w:r w:rsidRPr="008618B6">
        <w:rPr>
          <w:i/>
          <w:sz w:val="20"/>
          <w:szCs w:val="20"/>
          <w:rPrChange w:id="898" w:author="Yang Tang" w:date="2020-11-10T14:49:00Z">
            <w:rPr>
              <w:i/>
            </w:rPr>
          </w:rPrChange>
        </w:rPr>
        <w:t>i</w:t>
      </w:r>
      <w:proofErr w:type="spellEnd"/>
      <w:r w:rsidRPr="008618B6">
        <w:rPr>
          <w:sz w:val="20"/>
          <w:szCs w:val="20"/>
          <w:rPrChange w:id="899" w:author="Yang Tang" w:date="2020-11-10T14:49:00Z">
            <w:rPr/>
          </w:rPrChange>
        </w:rPr>
        <w:t xml:space="preserve"> is designated as </w:t>
      </w:r>
      <w:proofErr w:type="spellStart"/>
      <w:r w:rsidRPr="008618B6">
        <w:rPr>
          <w:sz w:val="20"/>
          <w:szCs w:val="20"/>
          <w:rPrChange w:id="900" w:author="Yang Tang" w:date="2020-11-10T14:49:00Z">
            <w:rPr/>
          </w:rPrChange>
        </w:rPr>
        <w:t>CSSF</w:t>
      </w:r>
      <w:r w:rsidRPr="008618B6">
        <w:rPr>
          <w:sz w:val="20"/>
          <w:szCs w:val="20"/>
          <w:vertAlign w:val="subscript"/>
          <w:rPrChange w:id="901" w:author="Yang Tang" w:date="2020-11-10T14:49:00Z">
            <w:rPr>
              <w:vertAlign w:val="subscript"/>
            </w:rPr>
          </w:rPrChange>
        </w:rPr>
        <w:t>within_</w:t>
      </w:r>
      <w:proofErr w:type="gramStart"/>
      <w:r w:rsidRPr="008618B6">
        <w:rPr>
          <w:sz w:val="20"/>
          <w:szCs w:val="20"/>
          <w:vertAlign w:val="subscript"/>
          <w:rPrChange w:id="902" w:author="Yang Tang" w:date="2020-11-10T14:49:00Z">
            <w:rPr>
              <w:vertAlign w:val="subscript"/>
            </w:rPr>
          </w:rPrChange>
        </w:rPr>
        <w:t>gap,i</w:t>
      </w:r>
      <w:proofErr w:type="spellEnd"/>
      <w:proofErr w:type="gramEnd"/>
      <w:r w:rsidRPr="008618B6">
        <w:rPr>
          <w:sz w:val="20"/>
          <w:szCs w:val="20"/>
          <w:rPrChange w:id="903" w:author="Yang Tang" w:date="2020-11-10T14:49:00Z">
            <w:rPr/>
          </w:rPrChange>
        </w:rPr>
        <w:t xml:space="preserve"> and is derived as described in this clause.</w:t>
      </w:r>
    </w:p>
    <w:p w14:paraId="47AC8097" w14:textId="77777777" w:rsidR="005C0D78" w:rsidRPr="008618B6" w:rsidRDefault="005C0D78" w:rsidP="005C0D78">
      <w:pPr>
        <w:rPr>
          <w:noProof/>
          <w:sz w:val="20"/>
          <w:szCs w:val="20"/>
          <w:rPrChange w:id="904" w:author="Yang Tang" w:date="2020-11-10T14:49:00Z">
            <w:rPr>
              <w:noProof/>
            </w:rPr>
          </w:rPrChange>
        </w:rPr>
      </w:pPr>
      <w:r w:rsidRPr="008618B6">
        <w:rPr>
          <w:noProof/>
          <w:sz w:val="20"/>
          <w:szCs w:val="20"/>
          <w:rPrChange w:id="905" w:author="Yang Tang" w:date="2020-11-10T14:49:00Z">
            <w:rPr>
              <w:noProof/>
            </w:rPr>
          </w:rPrChange>
        </w:rPr>
        <w:t xml:space="preserve">If measurement object </w:t>
      </w:r>
      <w:r w:rsidRPr="008618B6">
        <w:rPr>
          <w:i/>
          <w:noProof/>
          <w:sz w:val="20"/>
          <w:szCs w:val="20"/>
          <w:rPrChange w:id="906" w:author="Yang Tang" w:date="2020-11-10T14:49:00Z">
            <w:rPr>
              <w:i/>
              <w:noProof/>
            </w:rPr>
          </w:rPrChange>
        </w:rPr>
        <w:t>i</w:t>
      </w:r>
      <w:r w:rsidRPr="008618B6">
        <w:rPr>
          <w:noProof/>
          <w:sz w:val="20"/>
          <w:szCs w:val="20"/>
          <w:rPrChange w:id="907" w:author="Yang Tang" w:date="2020-11-10T14:49:00Z">
            <w:rPr>
              <w:noProof/>
            </w:rPr>
          </w:rPrChange>
        </w:rPr>
        <w:t xml:space="preserve"> refers to a long-periodicty measurement which is any of: </w:t>
      </w:r>
    </w:p>
    <w:p w14:paraId="3FCDF8BF" w14:textId="77777777" w:rsidR="005C0D78" w:rsidRPr="008618B6" w:rsidRDefault="005C0D78" w:rsidP="005C0D78">
      <w:pPr>
        <w:pStyle w:val="B10"/>
        <w:rPr>
          <w:noProof/>
        </w:rPr>
      </w:pPr>
      <w:r w:rsidRPr="008618B6">
        <w:rPr>
          <w:rFonts w:eastAsia="Times New Roman"/>
          <w:noProof/>
        </w:rPr>
        <w:t>-</w:t>
      </w:r>
      <w:r w:rsidRPr="008618B6">
        <w:rPr>
          <w:rFonts w:eastAsia="Times New Roman"/>
          <w:noProof/>
        </w:rPr>
        <w:tab/>
        <w:t>an</w:t>
      </w:r>
      <w:r w:rsidRPr="00285DBC">
        <w:rPr>
          <w:rFonts w:eastAsia="Times New Roman"/>
          <w:noProof/>
        </w:rPr>
        <w:t xml:space="preserve"> E-UTRA</w:t>
      </w:r>
      <w:r w:rsidRPr="0098716A">
        <w:rPr>
          <w:noProof/>
        </w:rPr>
        <w:t xml:space="preserve"> RSTD measurement with periodicity Tprs&gt;160ms</w:t>
      </w:r>
      <w:r w:rsidRPr="000467F8">
        <w:rPr>
          <w:noProof/>
          <w:lang w:eastAsia="zh-CN"/>
        </w:rPr>
        <w:t xml:space="preserve"> </w:t>
      </w:r>
      <w:r w:rsidRPr="000467F8">
        <w:t xml:space="preserve">or with periodicity </w:t>
      </w:r>
      <w:proofErr w:type="spellStart"/>
      <w:r w:rsidRPr="000467F8">
        <w:t>Tprs</w:t>
      </w:r>
      <w:proofErr w:type="spellEnd"/>
      <w:r w:rsidRPr="000467F8">
        <w:t xml:space="preserve">=160ms but </w:t>
      </w:r>
      <w:r w:rsidRPr="000467F8">
        <w:rPr>
          <w:i/>
          <w:iCs/>
        </w:rPr>
        <w:t>prs-MutingInfo-r9</w:t>
      </w:r>
      <w:r w:rsidRPr="008618B6">
        <w:t xml:space="preserve"> is configured</w:t>
      </w:r>
      <w:r w:rsidRPr="008618B6">
        <w:rPr>
          <w:noProof/>
        </w:rPr>
        <w:t>, or</w:t>
      </w:r>
    </w:p>
    <w:p w14:paraId="5BCC93B2" w14:textId="77777777" w:rsidR="005C0D78" w:rsidRPr="008618B6" w:rsidRDefault="005C0D78" w:rsidP="005C0D78">
      <w:pPr>
        <w:pStyle w:val="B10"/>
        <w:rPr>
          <w:noProof/>
        </w:rPr>
      </w:pPr>
      <w:r w:rsidRPr="008618B6">
        <w:rPr>
          <w:noProof/>
        </w:rPr>
        <w:t>-</w:t>
      </w:r>
      <w:r w:rsidRPr="008618B6">
        <w:rPr>
          <w:noProof/>
        </w:rPr>
        <w:tab/>
        <w:t xml:space="preserve">an NR measurement for positioning based on PRS configurations in </w:t>
      </w:r>
      <w:r w:rsidRPr="008618B6">
        <w:t>Table 9.1.5.2.2-1</w:t>
      </w:r>
    </w:p>
    <w:p w14:paraId="524B0B79" w14:textId="77777777" w:rsidR="005C0D78" w:rsidRPr="008618B6" w:rsidRDefault="005C0D78" w:rsidP="005C0D78">
      <w:pPr>
        <w:rPr>
          <w:noProof/>
          <w:sz w:val="20"/>
          <w:szCs w:val="20"/>
          <w:rPrChange w:id="908" w:author="Yang Tang" w:date="2020-11-10T14:49:00Z">
            <w:rPr>
              <w:noProof/>
            </w:rPr>
          </w:rPrChange>
        </w:rPr>
      </w:pPr>
      <w:r w:rsidRPr="008618B6">
        <w:rPr>
          <w:noProof/>
          <w:sz w:val="20"/>
          <w:szCs w:val="20"/>
          <w:rPrChange w:id="909" w:author="Yang Tang" w:date="2020-11-10T14:49:00Z">
            <w:rPr>
              <w:noProof/>
            </w:rPr>
          </w:rPrChange>
        </w:rPr>
        <w:t>then CSSF</w:t>
      </w:r>
      <w:proofErr w:type="spellStart"/>
      <w:r w:rsidRPr="008618B6">
        <w:rPr>
          <w:sz w:val="20"/>
          <w:szCs w:val="20"/>
          <w:vertAlign w:val="subscript"/>
          <w:rPrChange w:id="910" w:author="Yang Tang" w:date="2020-11-10T14:49:00Z">
            <w:rPr>
              <w:vertAlign w:val="subscript"/>
            </w:rPr>
          </w:rPrChange>
        </w:rPr>
        <w:t>within_</w:t>
      </w:r>
      <w:proofErr w:type="gramStart"/>
      <w:r w:rsidRPr="008618B6">
        <w:rPr>
          <w:sz w:val="20"/>
          <w:szCs w:val="20"/>
          <w:vertAlign w:val="subscript"/>
          <w:rPrChange w:id="911" w:author="Yang Tang" w:date="2020-11-10T14:49:00Z">
            <w:rPr>
              <w:vertAlign w:val="subscript"/>
            </w:rPr>
          </w:rPrChange>
        </w:rPr>
        <w:t>gap,i</w:t>
      </w:r>
      <w:proofErr w:type="spellEnd"/>
      <w:proofErr w:type="gramEnd"/>
      <w:r w:rsidRPr="008618B6">
        <w:rPr>
          <w:noProof/>
          <w:sz w:val="20"/>
          <w:szCs w:val="20"/>
          <w:rPrChange w:id="912" w:author="Yang Tang" w:date="2020-11-10T14:49:00Z">
            <w:rPr>
              <w:noProof/>
            </w:rPr>
          </w:rPrChange>
        </w:rPr>
        <w:t>=1. Otherwise, the CSSF</w:t>
      </w:r>
      <w:proofErr w:type="spellStart"/>
      <w:r w:rsidRPr="008618B6">
        <w:rPr>
          <w:sz w:val="20"/>
          <w:szCs w:val="20"/>
          <w:vertAlign w:val="subscript"/>
          <w:rPrChange w:id="913" w:author="Yang Tang" w:date="2020-11-10T14:49:00Z">
            <w:rPr>
              <w:vertAlign w:val="subscript"/>
            </w:rPr>
          </w:rPrChange>
        </w:rPr>
        <w:t>within_</w:t>
      </w:r>
      <w:proofErr w:type="gramStart"/>
      <w:r w:rsidRPr="008618B6">
        <w:rPr>
          <w:sz w:val="20"/>
          <w:szCs w:val="20"/>
          <w:vertAlign w:val="subscript"/>
          <w:rPrChange w:id="914" w:author="Yang Tang" w:date="2020-11-10T14:49:00Z">
            <w:rPr>
              <w:vertAlign w:val="subscript"/>
            </w:rPr>
          </w:rPrChange>
        </w:rPr>
        <w:t>gap,i</w:t>
      </w:r>
      <w:proofErr w:type="spellEnd"/>
      <w:proofErr w:type="gramEnd"/>
      <w:r w:rsidRPr="008618B6">
        <w:rPr>
          <w:noProof/>
          <w:sz w:val="20"/>
          <w:szCs w:val="20"/>
          <w:rPrChange w:id="915" w:author="Yang Tang" w:date="2020-11-10T14:49:00Z">
            <w:rPr>
              <w:noProof/>
            </w:rPr>
          </w:rPrChange>
        </w:rPr>
        <w:t xml:space="preserve"> for other measurement objects (including E-UTRA RSTD measurement with periodicity Tprs=160ms) participate in the gap competition are derived as below.</w:t>
      </w:r>
    </w:p>
    <w:p w14:paraId="24040BCF" w14:textId="77777777" w:rsidR="005C0D78" w:rsidRPr="008618B6" w:rsidRDefault="005C0D78" w:rsidP="005C0D78">
      <w:pPr>
        <w:rPr>
          <w:noProof/>
          <w:sz w:val="20"/>
          <w:szCs w:val="20"/>
          <w:rPrChange w:id="916" w:author="Yang Tang" w:date="2020-11-10T14:49:00Z">
            <w:rPr>
              <w:noProof/>
            </w:rPr>
          </w:rPrChange>
        </w:rPr>
      </w:pPr>
      <w:r w:rsidRPr="008618B6">
        <w:rPr>
          <w:noProof/>
          <w:sz w:val="20"/>
          <w:szCs w:val="20"/>
          <w:rPrChange w:id="917" w:author="Yang Tang" w:date="2020-11-10T14:49:00Z">
            <w:rPr>
              <w:noProof/>
            </w:rPr>
          </w:rPrChange>
        </w:rPr>
        <w:lastRenderedPageBreak/>
        <w:t xml:space="preserve">For each measurement gap </w:t>
      </w:r>
      <w:r w:rsidRPr="008618B6">
        <w:rPr>
          <w:i/>
          <w:noProof/>
          <w:sz w:val="20"/>
          <w:szCs w:val="20"/>
          <w:rPrChange w:id="918" w:author="Yang Tang" w:date="2020-11-10T14:49:00Z">
            <w:rPr>
              <w:i/>
              <w:noProof/>
            </w:rPr>
          </w:rPrChange>
        </w:rPr>
        <w:t>j</w:t>
      </w:r>
      <w:r w:rsidRPr="008618B6">
        <w:rPr>
          <w:noProof/>
          <w:sz w:val="20"/>
          <w:szCs w:val="20"/>
          <w:rPrChange w:id="919" w:author="Yang Tang" w:date="2020-11-10T14:49:00Z">
            <w:rPr>
              <w:noProof/>
            </w:rPr>
          </w:rPrChange>
        </w:rPr>
        <w:t xml:space="preserve"> not used for a long-periodicity measurement defined above, count the total number of intra-frequency measurement objects and inter-frequency/inter-RAT measurement objects and [TBD for NR positioning measurements] which are candidates to be measured within the gap </w:t>
      </w:r>
      <w:r w:rsidRPr="008618B6">
        <w:rPr>
          <w:i/>
          <w:noProof/>
          <w:sz w:val="20"/>
          <w:szCs w:val="20"/>
          <w:rPrChange w:id="920" w:author="Yang Tang" w:date="2020-11-10T14:49:00Z">
            <w:rPr>
              <w:i/>
              <w:noProof/>
            </w:rPr>
          </w:rPrChange>
        </w:rPr>
        <w:t>j</w:t>
      </w:r>
      <w:r w:rsidRPr="008618B6">
        <w:rPr>
          <w:noProof/>
          <w:sz w:val="20"/>
          <w:szCs w:val="20"/>
          <w:rPrChange w:id="921" w:author="Yang Tang" w:date="2020-11-10T14:49:00Z">
            <w:rPr>
              <w:noProof/>
            </w:rPr>
          </w:rPrChange>
        </w:rPr>
        <w:t>.</w:t>
      </w:r>
    </w:p>
    <w:p w14:paraId="4A45B86D" w14:textId="1D1A26C3" w:rsidR="005C0D78" w:rsidRDefault="005C0D78" w:rsidP="005C0D78">
      <w:pPr>
        <w:pStyle w:val="B10"/>
        <w:rPr>
          <w:ins w:id="922" w:author="Yang Tang" w:date="2020-10-23T13:07:00Z"/>
        </w:rPr>
      </w:pPr>
      <w:r w:rsidRPr="008618B6">
        <w:rPr>
          <w:noProof/>
        </w:rPr>
        <w:t>-</w:t>
      </w:r>
      <w:r w:rsidRPr="008618B6">
        <w:rPr>
          <w:noProof/>
        </w:rPr>
        <w:tab/>
        <w:t xml:space="preserve">An </w:t>
      </w:r>
      <w:ins w:id="923" w:author="Yang Tang" w:date="2020-11-11T07:35:00Z">
        <w:r w:rsidR="00D3537D">
          <w:rPr>
            <w:noProof/>
          </w:rPr>
          <w:t>NR measurement object with SSB</w:t>
        </w:r>
        <w:r w:rsidR="00D3537D" w:rsidRPr="009C5807" w:rsidDel="009571A0">
          <w:rPr>
            <w:noProof/>
          </w:rPr>
          <w:t xml:space="preserve"> </w:t>
        </w:r>
        <w:r w:rsidR="00D3537D" w:rsidRPr="009C5807">
          <w:rPr>
            <w:noProof/>
          </w:rPr>
          <w:t xml:space="preserve">measurement </w:t>
        </w:r>
        <w:r w:rsidR="00D3537D">
          <w:rPr>
            <w:noProof/>
          </w:rPr>
          <w:t>configured</w:t>
        </w:r>
        <w:r w:rsidR="00D3537D" w:rsidRPr="009C5807">
          <w:rPr>
            <w:noProof/>
          </w:rPr>
          <w:t xml:space="preserve"> </w:t>
        </w:r>
      </w:ins>
      <w:del w:id="924" w:author="Yang Tang" w:date="2020-11-11T07:35:00Z">
        <w:r w:rsidRPr="008618B6" w:rsidDel="00D3537D">
          <w:rPr>
            <w:noProof/>
          </w:rPr>
          <w:delText>NR</w:delText>
        </w:r>
        <w:r w:rsidRPr="00285DBC" w:rsidDel="00D3537D">
          <w:rPr>
            <w:noProof/>
          </w:rPr>
          <w:delText xml:space="preserve"> measurement object </w:delText>
        </w:r>
      </w:del>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520CA2A8" w14:textId="2B695B9F" w:rsidR="00B60931" w:rsidRPr="008618B6" w:rsidRDefault="00B60931" w:rsidP="00B60931">
      <w:pPr>
        <w:pStyle w:val="B10"/>
        <w:rPr>
          <w:ins w:id="925" w:author="Yang Tang" w:date="2020-10-23T13:07:00Z"/>
        </w:rPr>
      </w:pPr>
      <w:ins w:id="926" w:author="Yang Tang" w:date="2020-10-23T13:07:00Z">
        <w:r w:rsidRPr="008618B6">
          <w:t xml:space="preserve">- </w:t>
        </w:r>
        <w:r w:rsidRPr="00285DBC">
          <w:rPr>
            <w:noProof/>
          </w:rPr>
          <w:t xml:space="preserve">An </w:t>
        </w:r>
      </w:ins>
      <w:ins w:id="927" w:author="Yang Tang" w:date="2020-11-11T07:35:00Z">
        <w:r w:rsidR="00D3537D" w:rsidRPr="009C5807">
          <w:rPr>
            <w:noProof/>
          </w:rPr>
          <w:t>NR</w:t>
        </w:r>
        <w:r w:rsidR="00D3537D" w:rsidRPr="009C5807" w:rsidDel="009571A0">
          <w:rPr>
            <w:noProof/>
          </w:rPr>
          <w:t xml:space="preserve"> </w:t>
        </w:r>
        <w:r w:rsidR="00D3537D">
          <w:rPr>
            <w:noProof/>
          </w:rPr>
          <w:t xml:space="preserve">measurement object with CSI-RS </w:t>
        </w:r>
        <w:r w:rsidR="00D3537D" w:rsidRPr="009C5807">
          <w:rPr>
            <w:noProof/>
          </w:rPr>
          <w:t xml:space="preserve">measurement </w:t>
        </w:r>
        <w:r w:rsidR="00D3537D">
          <w:rPr>
            <w:noProof/>
          </w:rPr>
          <w:t>configured</w:t>
        </w:r>
        <w:r w:rsidR="00D3537D" w:rsidRPr="009C5807">
          <w:rPr>
            <w:noProof/>
          </w:rPr>
          <w:t xml:space="preserve"> </w:t>
        </w:r>
      </w:ins>
      <w:ins w:id="928" w:author="Yang Tang" w:date="2020-10-23T13:07:00Z">
        <w:r w:rsidRPr="000467F8">
          <w:rPr>
            <w:noProof/>
          </w:rPr>
          <w:t xml:space="preserve">is a candidate to be measured in a gap if the window confining all </w:t>
        </w:r>
        <w:del w:id="929" w:author="Ato-MediaTek" w:date="2020-08-27T02:28:00Z">
          <w:r w:rsidRPr="008618B6" w:rsidDel="002329B9">
            <w:rPr>
              <w:noProof/>
            </w:rPr>
            <w:delText xml:space="preserve">its </w:delText>
          </w:r>
        </w:del>
        <w:r w:rsidRPr="008618B6">
          <w:rPr>
            <w:noProof/>
          </w:rPr>
          <w:t xml:space="preserve">CSI-RS resources are fully covered by the MGL excluding RF switching time. </w:t>
        </w:r>
      </w:ins>
    </w:p>
    <w:p w14:paraId="3408D629" w14:textId="14B0271C" w:rsidR="00B60931" w:rsidRPr="008618B6" w:rsidDel="00B60931" w:rsidRDefault="00B60931" w:rsidP="005C0D78">
      <w:pPr>
        <w:pStyle w:val="B10"/>
        <w:rPr>
          <w:del w:id="930" w:author="Yang Tang" w:date="2020-10-23T13:07:00Z"/>
        </w:rPr>
      </w:pPr>
    </w:p>
    <w:p w14:paraId="6FC0F839" w14:textId="77777777" w:rsidR="005C0D78" w:rsidRPr="008618B6" w:rsidRDefault="005C0D78" w:rsidP="005C0D78">
      <w:pPr>
        <w:pStyle w:val="B10"/>
        <w:rPr>
          <w:noProof/>
        </w:rPr>
      </w:pPr>
      <w:r w:rsidRPr="008618B6">
        <w:rPr>
          <w:noProof/>
        </w:rPr>
        <w:t>-</w:t>
      </w:r>
      <w:r w:rsidRPr="008618B6">
        <w:rPr>
          <w:noProof/>
        </w:rPr>
        <w:tab/>
        <w:t>An inter-RAT measurement object is a candidate to be measured in all measurement gaps.</w:t>
      </w:r>
    </w:p>
    <w:p w14:paraId="58FF9F9C" w14:textId="77777777" w:rsidR="005C0D78" w:rsidRPr="008618B6" w:rsidRDefault="005C0D78" w:rsidP="005C0D78">
      <w:pPr>
        <w:pStyle w:val="B10"/>
        <w:rPr>
          <w:noProof/>
        </w:rPr>
      </w:pPr>
      <w:r w:rsidRPr="008618B6">
        <w:rPr>
          <w:noProof/>
        </w:rPr>
        <w:t>-</w:t>
      </w:r>
      <w:r w:rsidRPr="008618B6">
        <w:rPr>
          <w:noProof/>
        </w:rPr>
        <w:tab/>
        <w:t>An inter-frequency E-UTRA measurement object is a candidate to be measured in all measurement gaps.</w:t>
      </w:r>
    </w:p>
    <w:p w14:paraId="619B1C14" w14:textId="77777777" w:rsidR="005C0D78" w:rsidRPr="008618B6" w:rsidRDefault="005C0D78" w:rsidP="005C0D78">
      <w:pPr>
        <w:pStyle w:val="B10"/>
        <w:rPr>
          <w:noProof/>
        </w:rPr>
      </w:pPr>
      <w:r w:rsidRPr="008618B6">
        <w:tab/>
      </w:r>
      <w:r w:rsidRPr="008618B6">
        <w:rPr>
          <w:noProof/>
        </w:rPr>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16912780" w14:textId="77777777" w:rsidR="005C0D78" w:rsidRPr="008618B6" w:rsidRDefault="005C0D78" w:rsidP="005C0D78">
      <w:pPr>
        <w:pStyle w:val="B20"/>
        <w:rPr>
          <w:noProof/>
        </w:rPr>
      </w:pPr>
      <w:r w:rsidRPr="008618B6">
        <w:tab/>
      </w:r>
      <w:r w:rsidRPr="008618B6">
        <w:rPr>
          <w:noProof/>
        </w:rPr>
        <w:t>If the number of configured interfrequency and interRAT measuerement objects and [TBD for NR positioning measurements] is non-zero and the UE is configured with per UE gaps, or if the UE is configured with per FR gaps:</w:t>
      </w:r>
    </w:p>
    <w:p w14:paraId="59A5131E" w14:textId="77777777" w:rsidR="005C0D78" w:rsidRPr="008618B6" w:rsidRDefault="005C0D78" w:rsidP="005C0D78">
      <w:pPr>
        <w:pStyle w:val="B20"/>
        <w:rPr>
          <w:noProof/>
        </w:rPr>
      </w:pPr>
      <w:r w:rsidRPr="008618B6">
        <w:tab/>
      </w:r>
      <w:r w:rsidRPr="008618B6">
        <w:rPr>
          <w:noProof/>
          <w:lang w:eastAsia="zh-CN"/>
        </w:rPr>
        <w:t>FR1</w:t>
      </w:r>
      <w:r w:rsidRPr="008618B6">
        <w:rPr>
          <w:noProof/>
        </w:rPr>
        <w:t xml:space="preserve"> and FR2 intrafrequency measurement objects belong to group A</w:t>
      </w:r>
    </w:p>
    <w:p w14:paraId="2CDB59E4" w14:textId="77777777" w:rsidR="005C0D78" w:rsidRPr="008618B6" w:rsidRDefault="005C0D78" w:rsidP="005C0D78">
      <w:pPr>
        <w:pStyle w:val="B20"/>
        <w:rPr>
          <w:noProof/>
        </w:rPr>
      </w:pPr>
      <w:r w:rsidRPr="008618B6">
        <w:tab/>
      </w:r>
      <w:r w:rsidRPr="008618B6">
        <w:rPr>
          <w:noProof/>
        </w:rPr>
        <w:t>Interfrequency and interRAT measurement objects belong to group B</w:t>
      </w:r>
    </w:p>
    <w:p w14:paraId="27F51FB7" w14:textId="77777777" w:rsidR="00B60931" w:rsidRPr="008618B6" w:rsidRDefault="005C0D78" w:rsidP="00B60931">
      <w:pPr>
        <w:pStyle w:val="B30"/>
        <w:rPr>
          <w:noProof/>
        </w:rPr>
      </w:pPr>
      <w:r w:rsidRPr="008618B6">
        <w:rPr>
          <w:noProof/>
        </w:rPr>
        <w:tab/>
      </w:r>
      <w:r w:rsidR="00B60931" w:rsidRPr="008618B6">
        <w:rPr>
          <w:noProof/>
        </w:rPr>
        <w:tab/>
        <w:t>M</w:t>
      </w:r>
      <w:r w:rsidR="00B60931" w:rsidRPr="008618B6">
        <w:rPr>
          <w:noProof/>
          <w:vertAlign w:val="subscript"/>
        </w:rPr>
        <w:t>groupA,i,j</w:t>
      </w:r>
      <w:r w:rsidR="00B60931" w:rsidRPr="008618B6">
        <w:rPr>
          <w:noProof/>
        </w:rPr>
        <w:t xml:space="preserve">: </w:t>
      </w:r>
      <w:r w:rsidR="00B60931" w:rsidRPr="008618B6">
        <w:rPr>
          <w:noProof/>
          <w:lang w:eastAsia="zh-CN"/>
        </w:rPr>
        <w:t>Sum of the n</w:t>
      </w:r>
      <w:r w:rsidR="00B60931" w:rsidRPr="008618B6">
        <w:rPr>
          <w:noProof/>
        </w:rPr>
        <w:t>umber of</w:t>
      </w:r>
      <w:r w:rsidR="00B60931" w:rsidRPr="008618B6">
        <w:rPr>
          <w:noProof/>
          <w:lang w:eastAsia="zh-CN"/>
        </w:rPr>
        <w:t xml:space="preserve"> FR1</w:t>
      </w:r>
      <w:r w:rsidR="00B60931" w:rsidRPr="008618B6">
        <w:rPr>
          <w:noProof/>
        </w:rPr>
        <w:t xml:space="preserve"> intra-frequency measurement objects</w:t>
      </w:r>
      <w:r w:rsidR="00B60931" w:rsidRPr="008618B6">
        <w:rPr>
          <w:noProof/>
          <w:lang w:eastAsia="zh-CN"/>
        </w:rPr>
        <w:t xml:space="preserve"> </w:t>
      </w:r>
      <w:r w:rsidR="00B60931" w:rsidRPr="008618B6">
        <w:rPr>
          <w:noProof/>
        </w:rPr>
        <w:t>M</w:t>
      </w:r>
      <w:r w:rsidR="00B60931" w:rsidRPr="008618B6">
        <w:rPr>
          <w:noProof/>
          <w:vertAlign w:val="subscript"/>
        </w:rPr>
        <w:t>intra</w:t>
      </w:r>
      <w:r w:rsidR="00B60931" w:rsidRPr="008618B6">
        <w:rPr>
          <w:noProof/>
          <w:vertAlign w:val="subscript"/>
          <w:lang w:eastAsia="zh-CN"/>
        </w:rPr>
        <w:t>-FR1</w:t>
      </w:r>
      <w:r w:rsidR="00B60931" w:rsidRPr="008618B6">
        <w:rPr>
          <w:noProof/>
          <w:vertAlign w:val="subscript"/>
        </w:rPr>
        <w:t>,i,j</w:t>
      </w:r>
      <w:r w:rsidR="00B60931" w:rsidRPr="008618B6">
        <w:rPr>
          <w:noProof/>
          <w:lang w:eastAsia="zh-CN"/>
        </w:rPr>
        <w:t xml:space="preserve"> and</w:t>
      </w:r>
      <w:r w:rsidR="00B60931" w:rsidRPr="008618B6">
        <w:rPr>
          <w:noProof/>
        </w:rPr>
        <w:t xml:space="preserve"> </w:t>
      </w:r>
      <w:r w:rsidR="00B60931" w:rsidRPr="008618B6">
        <w:rPr>
          <w:noProof/>
          <w:lang w:eastAsia="zh-CN"/>
        </w:rPr>
        <w:t>the n</w:t>
      </w:r>
      <w:r w:rsidR="00B60931" w:rsidRPr="008618B6">
        <w:rPr>
          <w:noProof/>
        </w:rPr>
        <w:t>umber of</w:t>
      </w:r>
      <w:r w:rsidR="00B60931" w:rsidRPr="008618B6">
        <w:rPr>
          <w:noProof/>
          <w:lang w:eastAsia="zh-CN"/>
        </w:rPr>
        <w:t xml:space="preserve"> FR2</w:t>
      </w:r>
      <w:r w:rsidR="00B60931" w:rsidRPr="008618B6">
        <w:rPr>
          <w:noProof/>
        </w:rPr>
        <w:t xml:space="preserve"> intra-frequency measurement objects</w:t>
      </w:r>
      <w:r w:rsidR="00B60931" w:rsidRPr="008618B6">
        <w:rPr>
          <w:noProof/>
          <w:lang w:eastAsia="zh-CN"/>
        </w:rPr>
        <w:t xml:space="preserve"> </w:t>
      </w:r>
      <w:r w:rsidR="00B60931" w:rsidRPr="008618B6">
        <w:rPr>
          <w:noProof/>
        </w:rPr>
        <w:t>M</w:t>
      </w:r>
      <w:r w:rsidR="00B60931" w:rsidRPr="008618B6">
        <w:rPr>
          <w:noProof/>
          <w:vertAlign w:val="subscript"/>
        </w:rPr>
        <w:t>intra</w:t>
      </w:r>
      <w:r w:rsidR="00B60931" w:rsidRPr="008618B6">
        <w:rPr>
          <w:noProof/>
          <w:vertAlign w:val="subscript"/>
          <w:lang w:eastAsia="zh-CN"/>
        </w:rPr>
        <w:t>-FR2</w:t>
      </w:r>
      <w:r w:rsidR="00B60931" w:rsidRPr="008618B6">
        <w:rPr>
          <w:noProof/>
          <w:vertAlign w:val="subscript"/>
        </w:rPr>
        <w:t>,i,j</w:t>
      </w:r>
      <w:r w:rsidR="00B60931" w:rsidRPr="008618B6">
        <w:rPr>
          <w:noProof/>
        </w:rPr>
        <w:t xml:space="preserve"> </w:t>
      </w:r>
      <w:ins w:id="931" w:author="Yang Tang" w:date="2020-08-25T22:15:00Z">
        <w:r w:rsidR="00B60931" w:rsidRPr="008618B6">
          <w:rPr>
            <w:noProof/>
          </w:rPr>
          <w:t xml:space="preserve">, including both SSB and CSI-RS based, </w:t>
        </w:r>
      </w:ins>
      <w:r w:rsidR="00B60931" w:rsidRPr="008618B6">
        <w:rPr>
          <w:noProof/>
        </w:rPr>
        <w:t xml:space="preserve">which are candidates to be measured in gap </w:t>
      </w:r>
      <w:r w:rsidR="00B60931" w:rsidRPr="008618B6">
        <w:rPr>
          <w:i/>
          <w:noProof/>
        </w:rPr>
        <w:t>j</w:t>
      </w:r>
      <w:r w:rsidR="00B60931" w:rsidRPr="008618B6">
        <w:rPr>
          <w:noProof/>
        </w:rPr>
        <w:t xml:space="preserve"> where the </w:t>
      </w:r>
      <w:r w:rsidR="00B60931" w:rsidRPr="008618B6">
        <w:rPr>
          <w:lang w:val="en-US"/>
        </w:rPr>
        <w:t xml:space="preserve">measurement object </w:t>
      </w:r>
      <w:r w:rsidR="00B60931" w:rsidRPr="008618B6">
        <w:rPr>
          <w:i/>
          <w:noProof/>
        </w:rPr>
        <w:t>i</w:t>
      </w:r>
      <w:r w:rsidR="00B60931" w:rsidRPr="008618B6">
        <w:rPr>
          <w:noProof/>
        </w:rPr>
        <w:t xml:space="preserve"> is also a candidate. Otherwise M</w:t>
      </w:r>
      <w:r w:rsidR="00B60931" w:rsidRPr="008618B6">
        <w:rPr>
          <w:noProof/>
          <w:vertAlign w:val="subscript"/>
        </w:rPr>
        <w:t>groupA,i,j</w:t>
      </w:r>
      <w:r w:rsidR="00B60931" w:rsidRPr="008618B6">
        <w:rPr>
          <w:noProof/>
        </w:rPr>
        <w:t xml:space="preserve">  equals 0.</w:t>
      </w:r>
    </w:p>
    <w:p w14:paraId="01CE7C10" w14:textId="77777777" w:rsidR="00B60931" w:rsidRPr="008618B6" w:rsidRDefault="00B60931" w:rsidP="00B60931">
      <w:pPr>
        <w:pStyle w:val="B30"/>
        <w:rPr>
          <w:noProof/>
        </w:rPr>
      </w:pPr>
      <w:r w:rsidRPr="008618B6">
        <w:rPr>
          <w:noProof/>
        </w:rPr>
        <w:tab/>
        <w:t>M</w:t>
      </w:r>
      <w:r w:rsidRPr="008618B6">
        <w:rPr>
          <w:noProof/>
          <w:vertAlign w:val="subscript"/>
        </w:rPr>
        <w:t>groupBi,j</w:t>
      </w:r>
      <w:r w:rsidRPr="008618B6">
        <w:rPr>
          <w:noProof/>
        </w:rPr>
        <w:t>: Number of NR inter-frequency, EUTRA inter-RAT and UTRA inter-RAT measurement objects</w:t>
      </w:r>
      <w:ins w:id="932" w:author="Yang Tang" w:date="2020-08-25T22:15:00Z">
        <w:r w:rsidRPr="008618B6">
          <w:rPr>
            <w:noProof/>
          </w:rPr>
          <w:t xml:space="preserve">, including both SSB and CSI-RS based, </w:t>
        </w:r>
      </w:ins>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64117934" w14:textId="77777777" w:rsidR="005C0D78" w:rsidRPr="008618B6" w:rsidRDefault="005C0D78" w:rsidP="005C0D78">
      <w:pPr>
        <w:pStyle w:val="B10"/>
        <w:rPr>
          <w:noProof/>
        </w:rPr>
      </w:pPr>
      <w:r w:rsidRPr="008618B6">
        <w:tab/>
      </w:r>
      <w:r w:rsidRPr="008618B6">
        <w:rPr>
          <w:noProof/>
        </w:rPr>
        <w:t>If the number of configured inter-frequency and inter-RAT measuerement objects and [TBD for NR positioning measurements] is zero and the UE is configured with per UE gaps:</w:t>
      </w:r>
    </w:p>
    <w:p w14:paraId="0D63BE86" w14:textId="77777777" w:rsidR="005C0D78" w:rsidRPr="008618B6" w:rsidRDefault="005C0D78" w:rsidP="005C0D78">
      <w:pPr>
        <w:pStyle w:val="B20"/>
        <w:rPr>
          <w:noProof/>
        </w:rPr>
      </w:pPr>
      <w:r w:rsidRPr="008618B6">
        <w:rPr>
          <w:noProof/>
          <w:lang w:eastAsia="zh-CN"/>
        </w:rPr>
        <w:tab/>
        <w:t>FR1</w:t>
      </w:r>
      <w:r w:rsidRPr="008618B6">
        <w:rPr>
          <w:noProof/>
        </w:rPr>
        <w:t xml:space="preserve"> intrafrequency measurement objects belong to group A</w:t>
      </w:r>
    </w:p>
    <w:p w14:paraId="4690D892" w14:textId="77777777" w:rsidR="005C0D78" w:rsidRPr="008618B6" w:rsidRDefault="005C0D78" w:rsidP="005C0D78">
      <w:pPr>
        <w:pStyle w:val="B20"/>
        <w:rPr>
          <w:noProof/>
        </w:rPr>
      </w:pPr>
      <w:r w:rsidRPr="008618B6">
        <w:rPr>
          <w:noProof/>
        </w:rPr>
        <w:tab/>
        <w:t>FR2 intrafrequency measurement objects belong to group B</w:t>
      </w:r>
    </w:p>
    <w:p w14:paraId="2795C8B9" w14:textId="77777777" w:rsidR="00B60931" w:rsidRPr="008618B6" w:rsidRDefault="005C0D78" w:rsidP="00B60931">
      <w:pPr>
        <w:pStyle w:val="B20"/>
        <w:rPr>
          <w:noProof/>
        </w:rPr>
      </w:pPr>
      <w:r w:rsidRPr="008618B6">
        <w:rPr>
          <w:noProof/>
        </w:rPr>
        <w:tab/>
      </w:r>
      <w:r w:rsidR="00B60931" w:rsidRPr="008618B6">
        <w:rPr>
          <w:noProof/>
        </w:rPr>
        <w:t>M</w:t>
      </w:r>
      <w:r w:rsidR="00B60931" w:rsidRPr="008618B6">
        <w:rPr>
          <w:noProof/>
          <w:vertAlign w:val="subscript"/>
        </w:rPr>
        <w:t>groupA,i,j</w:t>
      </w:r>
      <w:r w:rsidR="00B60931" w:rsidRPr="008618B6">
        <w:rPr>
          <w:noProof/>
        </w:rPr>
        <w:t xml:space="preserve">: </w:t>
      </w:r>
      <w:r w:rsidR="00B60931" w:rsidRPr="008618B6">
        <w:rPr>
          <w:noProof/>
          <w:lang w:eastAsia="zh-CN"/>
        </w:rPr>
        <w:t>The n</w:t>
      </w:r>
      <w:r w:rsidR="00B60931" w:rsidRPr="008618B6">
        <w:rPr>
          <w:noProof/>
        </w:rPr>
        <w:t>umber of</w:t>
      </w:r>
      <w:r w:rsidR="00B60931" w:rsidRPr="008618B6">
        <w:rPr>
          <w:noProof/>
          <w:lang w:eastAsia="zh-CN"/>
        </w:rPr>
        <w:t xml:space="preserve"> FR1</w:t>
      </w:r>
      <w:r w:rsidR="00B60931" w:rsidRPr="008618B6">
        <w:rPr>
          <w:noProof/>
        </w:rPr>
        <w:t xml:space="preserve"> intrafrequency measurement objects</w:t>
      </w:r>
      <w:r w:rsidR="00B60931" w:rsidRPr="008618B6">
        <w:rPr>
          <w:noProof/>
          <w:lang w:eastAsia="zh-CN"/>
        </w:rPr>
        <w:t xml:space="preserve"> </w:t>
      </w:r>
      <w:r w:rsidR="00B60931" w:rsidRPr="008618B6">
        <w:rPr>
          <w:noProof/>
        </w:rPr>
        <w:t>M</w:t>
      </w:r>
      <w:r w:rsidR="00B60931" w:rsidRPr="008618B6">
        <w:rPr>
          <w:noProof/>
          <w:vertAlign w:val="subscript"/>
        </w:rPr>
        <w:t>intra</w:t>
      </w:r>
      <w:r w:rsidR="00B60931" w:rsidRPr="008618B6">
        <w:rPr>
          <w:noProof/>
          <w:vertAlign w:val="subscript"/>
          <w:lang w:eastAsia="zh-CN"/>
        </w:rPr>
        <w:t>-FR1</w:t>
      </w:r>
      <w:r w:rsidR="00B60931" w:rsidRPr="008618B6">
        <w:rPr>
          <w:noProof/>
          <w:vertAlign w:val="subscript"/>
        </w:rPr>
        <w:t>,i,j</w:t>
      </w:r>
      <w:r w:rsidR="00B60931" w:rsidRPr="008618B6">
        <w:rPr>
          <w:noProof/>
          <w:lang w:eastAsia="zh-CN"/>
        </w:rPr>
        <w:t xml:space="preserve"> </w:t>
      </w:r>
      <w:ins w:id="933" w:author="Yang Tang" w:date="2020-08-25T22:16:00Z">
        <w:r w:rsidR="00B60931" w:rsidRPr="008618B6">
          <w:rPr>
            <w:noProof/>
          </w:rPr>
          <w:t xml:space="preserve">, including both SSB and CSI-RS based, </w:t>
        </w:r>
      </w:ins>
      <w:r w:rsidR="00B60931" w:rsidRPr="008618B6">
        <w:rPr>
          <w:noProof/>
        </w:rPr>
        <w:t xml:space="preserve">which are candidates to be measured in gap </w:t>
      </w:r>
      <w:r w:rsidR="00B60931" w:rsidRPr="008618B6">
        <w:rPr>
          <w:i/>
          <w:noProof/>
        </w:rPr>
        <w:t>j</w:t>
      </w:r>
      <w:r w:rsidR="00B60931" w:rsidRPr="008618B6">
        <w:rPr>
          <w:noProof/>
        </w:rPr>
        <w:t xml:space="preserve"> where the </w:t>
      </w:r>
      <w:r w:rsidR="00B60931" w:rsidRPr="008618B6">
        <w:rPr>
          <w:lang w:val="en-US"/>
        </w:rPr>
        <w:t xml:space="preserve">measurement object </w:t>
      </w:r>
      <w:r w:rsidR="00B60931" w:rsidRPr="008618B6">
        <w:rPr>
          <w:i/>
          <w:noProof/>
        </w:rPr>
        <w:t>i</w:t>
      </w:r>
      <w:r w:rsidR="00B60931" w:rsidRPr="008618B6">
        <w:rPr>
          <w:noProof/>
        </w:rPr>
        <w:t xml:space="preserve"> is also a candidate. Otherwise M</w:t>
      </w:r>
      <w:r w:rsidR="00B60931" w:rsidRPr="008618B6">
        <w:rPr>
          <w:noProof/>
          <w:vertAlign w:val="subscript"/>
        </w:rPr>
        <w:t>groupA,i,j</w:t>
      </w:r>
      <w:r w:rsidR="00B60931" w:rsidRPr="008618B6">
        <w:rPr>
          <w:noProof/>
        </w:rPr>
        <w:t xml:space="preserve">  equals 0.</w:t>
      </w:r>
    </w:p>
    <w:p w14:paraId="1DCD7116" w14:textId="38423760" w:rsidR="005C0D78" w:rsidRPr="008618B6" w:rsidRDefault="00B60931" w:rsidP="00B60931">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ins w:id="934" w:author="Yang Tang" w:date="2020-08-25T22:16:00Z">
        <w:r w:rsidRPr="008618B6">
          <w:rPr>
            <w:noProof/>
          </w:rPr>
          <w:t xml:space="preserve">, including both SSB and CSI-RS based, </w:t>
        </w:r>
      </w:ins>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r w:rsidR="005C0D78" w:rsidRPr="008618B6">
        <w:rPr>
          <w:noProof/>
        </w:rPr>
        <w:t>.</w:t>
      </w:r>
    </w:p>
    <w:p w14:paraId="6D780E90" w14:textId="77777777" w:rsidR="005C0D78" w:rsidRPr="008618B6" w:rsidRDefault="005C0D78" w:rsidP="005C0D78">
      <w:pPr>
        <w:pStyle w:val="B10"/>
        <w:rPr>
          <w:noProof/>
        </w:rPr>
      </w:pPr>
      <w:r w:rsidRPr="008618B6">
        <w:rPr>
          <w:noProof/>
        </w:rPr>
        <w:tab/>
        <w:t>M</w:t>
      </w:r>
      <w:r w:rsidRPr="008618B6">
        <w:rPr>
          <w:noProof/>
          <w:vertAlign w:val="subscript"/>
        </w:rPr>
        <w:t>tot,i,j</w:t>
      </w:r>
      <w:r w:rsidRPr="008618B6">
        <w:rPr>
          <w:noProof/>
        </w:rPr>
        <w:t xml:space="preserve"> = M</w:t>
      </w:r>
      <w:r w:rsidRPr="008618B6">
        <w:rPr>
          <w:noProof/>
          <w:vertAlign w:val="subscript"/>
        </w:rPr>
        <w:t>groupA,i,j</w:t>
      </w:r>
      <w:r w:rsidRPr="008618B6">
        <w:rPr>
          <w:noProof/>
        </w:rPr>
        <w:t xml:space="preserve"> + M</w:t>
      </w:r>
      <w:r w:rsidRPr="008618B6">
        <w:rPr>
          <w:noProof/>
          <w:vertAlign w:val="subscript"/>
        </w:rPr>
        <w:t xml:space="preserve">groupB,i,j </w:t>
      </w:r>
      <w:r w:rsidRPr="008618B6">
        <w:rPr>
          <w:noProof/>
        </w:rPr>
        <w:t xml:space="preserve">: Total number of group A and group B measurement objects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31D3A5A5" w14:textId="77777777" w:rsidR="005C0D78" w:rsidRPr="008618B6" w:rsidRDefault="005C0D78" w:rsidP="005C0D78">
      <w:pPr>
        <w:rPr>
          <w:noProof/>
          <w:sz w:val="20"/>
          <w:szCs w:val="20"/>
          <w:rPrChange w:id="935" w:author="Yang Tang" w:date="2020-11-10T14:49:00Z">
            <w:rPr>
              <w:noProof/>
            </w:rPr>
          </w:rPrChange>
        </w:rPr>
      </w:pPr>
      <w:r w:rsidRPr="008618B6">
        <w:rPr>
          <w:noProof/>
          <w:sz w:val="20"/>
          <w:szCs w:val="20"/>
          <w:rPrChange w:id="936" w:author="Yang Tang" w:date="2020-11-10T14:49:00Z">
            <w:rPr>
              <w:noProof/>
            </w:rPr>
          </w:rPrChange>
        </w:rPr>
        <w:t xml:space="preserve">For each measurement gap </w:t>
      </w:r>
      <w:r w:rsidRPr="008618B6">
        <w:rPr>
          <w:i/>
          <w:noProof/>
          <w:sz w:val="20"/>
          <w:szCs w:val="20"/>
          <w:rPrChange w:id="937" w:author="Yang Tang" w:date="2020-11-10T14:49:00Z">
            <w:rPr>
              <w:i/>
              <w:noProof/>
            </w:rPr>
          </w:rPrChange>
        </w:rPr>
        <w:t>j</w:t>
      </w:r>
      <w:r w:rsidRPr="008618B6">
        <w:rPr>
          <w:noProof/>
          <w:sz w:val="20"/>
          <w:szCs w:val="20"/>
          <w:rPrChange w:id="938" w:author="Yang Tang" w:date="2020-11-10T14:49:00Z">
            <w:rPr>
              <w:noProof/>
            </w:rPr>
          </w:rPrChange>
        </w:rPr>
        <w:t xml:space="preserve"> used for a long-periodicity measurement defined above, M</w:t>
      </w:r>
      <w:r w:rsidRPr="008618B6">
        <w:rPr>
          <w:noProof/>
          <w:sz w:val="20"/>
          <w:szCs w:val="20"/>
          <w:vertAlign w:val="subscript"/>
          <w:rPrChange w:id="939" w:author="Yang Tang" w:date="2020-11-10T14:49:00Z">
            <w:rPr>
              <w:noProof/>
              <w:vertAlign w:val="subscript"/>
            </w:rPr>
          </w:rPrChange>
        </w:rPr>
        <w:t>intra,i,j</w:t>
      </w:r>
      <w:r w:rsidRPr="008618B6">
        <w:rPr>
          <w:noProof/>
          <w:sz w:val="20"/>
          <w:szCs w:val="20"/>
          <w:rPrChange w:id="940" w:author="Yang Tang" w:date="2020-11-10T14:49:00Z">
            <w:rPr>
              <w:noProof/>
            </w:rPr>
          </w:rPrChange>
        </w:rPr>
        <w:t xml:space="preserve"> = M</w:t>
      </w:r>
      <w:r w:rsidRPr="008618B6">
        <w:rPr>
          <w:noProof/>
          <w:sz w:val="20"/>
          <w:szCs w:val="20"/>
          <w:vertAlign w:val="subscript"/>
          <w:rPrChange w:id="941" w:author="Yang Tang" w:date="2020-11-10T14:49:00Z">
            <w:rPr>
              <w:noProof/>
              <w:vertAlign w:val="subscript"/>
            </w:rPr>
          </w:rPrChange>
        </w:rPr>
        <w:t xml:space="preserve">inter,i,j </w:t>
      </w:r>
      <w:r w:rsidRPr="008618B6">
        <w:rPr>
          <w:noProof/>
          <w:sz w:val="20"/>
          <w:szCs w:val="20"/>
          <w:rPrChange w:id="942" w:author="Yang Tang" w:date="2020-11-10T14:49:00Z">
            <w:rPr>
              <w:noProof/>
            </w:rPr>
          </w:rPrChange>
        </w:rPr>
        <w:t>= M</w:t>
      </w:r>
      <w:r w:rsidRPr="008618B6">
        <w:rPr>
          <w:noProof/>
          <w:sz w:val="20"/>
          <w:szCs w:val="20"/>
          <w:vertAlign w:val="subscript"/>
          <w:rPrChange w:id="943" w:author="Yang Tang" w:date="2020-11-10T14:49:00Z">
            <w:rPr>
              <w:noProof/>
              <w:vertAlign w:val="subscript"/>
            </w:rPr>
          </w:rPrChange>
        </w:rPr>
        <w:t>tot,i,j</w:t>
      </w:r>
      <w:r w:rsidRPr="008618B6">
        <w:rPr>
          <w:noProof/>
          <w:sz w:val="20"/>
          <w:szCs w:val="20"/>
          <w:rPrChange w:id="944" w:author="Yang Tang" w:date="2020-11-10T14:49:00Z">
            <w:rPr>
              <w:noProof/>
            </w:rPr>
          </w:rPrChange>
        </w:rPr>
        <w:t xml:space="preserve"> =0.</w:t>
      </w:r>
    </w:p>
    <w:p w14:paraId="1F86842F" w14:textId="77777777" w:rsidR="005C0D78" w:rsidRPr="008618B6" w:rsidRDefault="005C0D78" w:rsidP="005C0D78">
      <w:pPr>
        <w:rPr>
          <w:noProof/>
          <w:sz w:val="20"/>
          <w:szCs w:val="20"/>
          <w:rPrChange w:id="945" w:author="Yang Tang" w:date="2020-11-10T14:49:00Z">
            <w:rPr>
              <w:noProof/>
            </w:rPr>
          </w:rPrChange>
        </w:rPr>
      </w:pPr>
      <w:r w:rsidRPr="008618B6">
        <w:rPr>
          <w:noProof/>
          <w:sz w:val="20"/>
          <w:szCs w:val="20"/>
          <w:rPrChange w:id="946" w:author="Yang Tang" w:date="2020-11-10T14:49:00Z">
            <w:rPr>
              <w:noProof/>
            </w:rPr>
          </w:rPrChange>
        </w:rPr>
        <w:t>The carrier specific scaling factor CSSF</w:t>
      </w:r>
      <w:proofErr w:type="spellStart"/>
      <w:r w:rsidRPr="008618B6">
        <w:rPr>
          <w:sz w:val="20"/>
          <w:szCs w:val="20"/>
          <w:vertAlign w:val="subscript"/>
          <w:rPrChange w:id="947" w:author="Yang Tang" w:date="2020-11-10T14:49:00Z">
            <w:rPr>
              <w:vertAlign w:val="subscript"/>
            </w:rPr>
          </w:rPrChange>
        </w:rPr>
        <w:t>within_</w:t>
      </w:r>
      <w:proofErr w:type="gramStart"/>
      <w:r w:rsidRPr="008618B6">
        <w:rPr>
          <w:sz w:val="20"/>
          <w:szCs w:val="20"/>
          <w:vertAlign w:val="subscript"/>
          <w:rPrChange w:id="948" w:author="Yang Tang" w:date="2020-11-10T14:49:00Z">
            <w:rPr>
              <w:vertAlign w:val="subscript"/>
            </w:rPr>
          </w:rPrChange>
        </w:rPr>
        <w:t>gap,i</w:t>
      </w:r>
      <w:proofErr w:type="spellEnd"/>
      <w:proofErr w:type="gramEnd"/>
      <w:r w:rsidRPr="008618B6">
        <w:rPr>
          <w:noProof/>
          <w:sz w:val="20"/>
          <w:szCs w:val="20"/>
          <w:rPrChange w:id="949" w:author="Yang Tang" w:date="2020-11-10T14:49:00Z">
            <w:rPr>
              <w:noProof/>
            </w:rPr>
          </w:rPrChange>
        </w:rPr>
        <w:t xml:space="preserve"> is given by:</w:t>
      </w:r>
    </w:p>
    <w:p w14:paraId="0689BF5E" w14:textId="77777777" w:rsidR="005C0D78" w:rsidRPr="00C053BB" w:rsidRDefault="005C0D78" w:rsidP="005C0D78">
      <w:pPr>
        <w:pStyle w:val="B10"/>
        <w:rPr>
          <w:noProof/>
        </w:rPr>
      </w:pPr>
      <w:r w:rsidRPr="008618B6">
        <w:rPr>
          <w:noProof/>
        </w:rPr>
        <w:t xml:space="preserve">If </w:t>
      </w:r>
      <w:proofErr w:type="spellStart"/>
      <w:r w:rsidRPr="00285DBC">
        <w:rPr>
          <w:i/>
        </w:rPr>
        <w:t>measGapSharingScheme</w:t>
      </w:r>
      <w:proofErr w:type="spellEnd"/>
      <w:r w:rsidRPr="0098716A">
        <w:rPr>
          <w:noProof/>
        </w:rPr>
        <w:t xml:space="preserve"> is equal sharing, </w:t>
      </w:r>
      <w:proofErr w:type="spellStart"/>
      <w:r w:rsidRPr="0098716A">
        <w:rPr>
          <w:noProof/>
        </w:rPr>
        <w:t>CSSF</w:t>
      </w:r>
      <w:r w:rsidRPr="000467F8">
        <w:rPr>
          <w:vertAlign w:val="subscript"/>
        </w:rPr>
        <w:t>within_</w:t>
      </w:r>
      <w:proofErr w:type="gramStart"/>
      <w:r w:rsidRPr="000467F8">
        <w:rPr>
          <w:vertAlign w:val="subscript"/>
        </w:rPr>
        <w:t>gap,i</w:t>
      </w:r>
      <w:proofErr w:type="spellEnd"/>
      <w:proofErr w:type="gramEnd"/>
      <w:r w:rsidRPr="000467F8">
        <w:rPr>
          <w:noProof/>
        </w:rPr>
        <w:t>= max(ceil(R</w:t>
      </w:r>
      <w:r w:rsidRPr="000467F8">
        <w:rPr>
          <w:noProof/>
          <w:vertAlign w:val="subscript"/>
        </w:rPr>
        <w:t>i</w:t>
      </w:r>
      <w:r w:rsidRPr="000467F8">
        <w:rPr>
          <w:noProof/>
        </w:rPr>
        <w:t>×M</w:t>
      </w:r>
      <w:r w:rsidRPr="000467F8">
        <w:rPr>
          <w:noProof/>
          <w:vertAlign w:val="subscript"/>
        </w:rPr>
        <w:t>tot,i,j</w:t>
      </w:r>
      <w:r w:rsidRPr="000467F8">
        <w:rPr>
          <w:noProof/>
        </w:rPr>
        <w:t xml:space="preserve">)), where </w:t>
      </w:r>
      <w:r w:rsidRPr="000467F8">
        <w:rPr>
          <w:i/>
          <w:noProof/>
        </w:rPr>
        <w:t>j</w:t>
      </w:r>
      <w:r w:rsidRPr="00C55A91">
        <w:rPr>
          <w:noProof/>
        </w:rPr>
        <w:t>=0…(160/MGRP)-1</w:t>
      </w:r>
    </w:p>
    <w:p w14:paraId="6D7F26C7" w14:textId="77777777" w:rsidR="005C0D78" w:rsidRPr="008618B6" w:rsidRDefault="005C0D78" w:rsidP="005C0D78">
      <w:pPr>
        <w:pStyle w:val="B10"/>
        <w:rPr>
          <w:noProof/>
        </w:rPr>
      </w:pPr>
      <w:r w:rsidRPr="008618B6">
        <w:rPr>
          <w:noProof/>
        </w:rPr>
        <w:t xml:space="preserve">If </w:t>
      </w:r>
      <w:proofErr w:type="spellStart"/>
      <w:r w:rsidRPr="008618B6">
        <w:rPr>
          <w:i/>
        </w:rPr>
        <w:t>measGapSharingScheme</w:t>
      </w:r>
      <w:proofErr w:type="spellEnd"/>
      <w:r w:rsidRPr="008618B6">
        <w:rPr>
          <w:noProof/>
        </w:rPr>
        <w:t xml:space="preserve"> is not equal sharing and</w:t>
      </w:r>
    </w:p>
    <w:p w14:paraId="41FF91E2" w14:textId="77777777" w:rsidR="005C0D78" w:rsidRPr="008618B6" w:rsidRDefault="005C0D78" w:rsidP="005C0D78">
      <w:pPr>
        <w:pStyle w:val="B20"/>
        <w:rPr>
          <w:noProof/>
        </w:rPr>
      </w:pPr>
      <w:r w:rsidRPr="008618B6">
        <w:rPr>
          <w:noProof/>
        </w:rPr>
        <w:t>-</w:t>
      </w:r>
      <w:r w:rsidRPr="008618B6">
        <w:rPr>
          <w:noProof/>
        </w:rPr>
        <w:tab/>
        <w:t>measurement object</w:t>
      </w:r>
      <w:r w:rsidRPr="008618B6">
        <w:rPr>
          <w:i/>
          <w:noProof/>
        </w:rPr>
        <w:t xml:space="preserve"> i</w:t>
      </w:r>
      <w:r w:rsidRPr="008618B6">
        <w:rPr>
          <w:noProof/>
        </w:rPr>
        <w:t xml:space="preserve"> is a group A measurement object, CSSF</w:t>
      </w:r>
      <w:proofErr w:type="spellStart"/>
      <w:r w:rsidRPr="008618B6">
        <w:rPr>
          <w:vertAlign w:val="subscript"/>
        </w:rPr>
        <w:t>within_</w:t>
      </w:r>
      <w:proofErr w:type="gramStart"/>
      <w:r w:rsidRPr="008618B6">
        <w:rPr>
          <w:vertAlign w:val="subscript"/>
        </w:rPr>
        <w:t>gap,i</w:t>
      </w:r>
      <w:proofErr w:type="spellEnd"/>
      <w:proofErr w:type="gramEnd"/>
      <w:r w:rsidRPr="008618B6">
        <w:rPr>
          <w:noProof/>
        </w:rPr>
        <w:t xml:space="preserve"> is the maximum among</w:t>
      </w:r>
    </w:p>
    <w:p w14:paraId="048C7308" w14:textId="77777777" w:rsidR="005C0D78" w:rsidRPr="008618B6" w:rsidRDefault="005C0D78" w:rsidP="005C0D78">
      <w:pPr>
        <w:pStyle w:val="B30"/>
        <w:rPr>
          <w:noProof/>
        </w:rPr>
      </w:pPr>
      <w:r w:rsidRPr="008618B6">
        <w:rPr>
          <w:noProof/>
        </w:rPr>
        <w:t>-</w:t>
      </w:r>
      <w:r w:rsidRPr="008618B6">
        <w:rPr>
          <w:noProof/>
        </w:rPr>
        <w:tab/>
        <w:t>ceil(R</w:t>
      </w:r>
      <w:r w:rsidRPr="008618B6">
        <w:rPr>
          <w:noProof/>
          <w:vertAlign w:val="subscript"/>
        </w:rPr>
        <w:t>i</w:t>
      </w:r>
      <w:r w:rsidRPr="008618B6">
        <w:rPr>
          <w:noProof/>
        </w:rPr>
        <w:t>×K</w:t>
      </w:r>
      <w:r w:rsidRPr="008618B6">
        <w:rPr>
          <w:noProof/>
          <w:vertAlign w:val="subscript"/>
        </w:rPr>
        <w:t>intra</w:t>
      </w:r>
      <w:r w:rsidRPr="008618B6">
        <w:rPr>
          <w:noProof/>
        </w:rPr>
        <w:t>×M</w:t>
      </w:r>
      <w:r w:rsidRPr="008618B6">
        <w:rPr>
          <w:noProof/>
          <w:vertAlign w:val="subscript"/>
        </w:rPr>
        <w:t>groupA,i,j</w:t>
      </w:r>
      <w:r w:rsidRPr="008618B6">
        <w:rPr>
          <w:noProof/>
        </w:rPr>
        <w:t>) in gaps where M</w:t>
      </w:r>
      <w:r w:rsidRPr="008618B6">
        <w:rPr>
          <w:noProof/>
          <w:vertAlign w:val="subscript"/>
        </w:rPr>
        <w:t>groupB,i,j</w:t>
      </w:r>
      <w:r w:rsidRPr="008618B6">
        <w:rPr>
          <w:rFonts w:hint="eastAsia"/>
          <w:noProof/>
        </w:rPr>
        <w:t>≠</w:t>
      </w:r>
      <w:r w:rsidRPr="008618B6">
        <w:rPr>
          <w:rFonts w:hint="eastAsia"/>
          <w:noProof/>
        </w:rPr>
        <w:t xml:space="preserve">0, where </w:t>
      </w:r>
      <w:r w:rsidRPr="008618B6">
        <w:rPr>
          <w:i/>
          <w:noProof/>
        </w:rPr>
        <w:t>j</w:t>
      </w:r>
      <w:r w:rsidRPr="008618B6">
        <w:rPr>
          <w:noProof/>
        </w:rPr>
        <w:t>=0…(160/MGRP)-1</w:t>
      </w:r>
    </w:p>
    <w:p w14:paraId="1B25AAE9" w14:textId="77777777" w:rsidR="005C0D78" w:rsidRPr="008618B6" w:rsidRDefault="005C0D78" w:rsidP="005C0D78">
      <w:pPr>
        <w:pStyle w:val="B30"/>
        <w:rPr>
          <w:noProof/>
        </w:rPr>
      </w:pPr>
      <w:r w:rsidRPr="008618B6">
        <w:rPr>
          <w:noProof/>
        </w:rPr>
        <w:lastRenderedPageBreak/>
        <w:t>-</w:t>
      </w:r>
      <w:r w:rsidRPr="008618B6">
        <w:rPr>
          <w:noProof/>
        </w:rPr>
        <w:tab/>
        <w:t>ceil(R</w:t>
      </w:r>
      <w:r w:rsidRPr="008618B6">
        <w:rPr>
          <w:noProof/>
          <w:vertAlign w:val="subscript"/>
        </w:rPr>
        <w:t>i</w:t>
      </w:r>
      <w:r w:rsidRPr="008618B6">
        <w:rPr>
          <w:noProof/>
        </w:rPr>
        <w:t>×M</w:t>
      </w:r>
      <w:r w:rsidRPr="008618B6">
        <w:rPr>
          <w:noProof/>
          <w:vertAlign w:val="subscript"/>
        </w:rPr>
        <w:t>groupA,i,j</w:t>
      </w:r>
      <w:r w:rsidRPr="008618B6">
        <w:rPr>
          <w:noProof/>
        </w:rPr>
        <w:t>) in gaps where M</w:t>
      </w:r>
      <w:r w:rsidRPr="008618B6">
        <w:rPr>
          <w:noProof/>
          <w:vertAlign w:val="subscript"/>
        </w:rPr>
        <w:t>groupB,i,j</w:t>
      </w:r>
      <w:r w:rsidRPr="008618B6">
        <w:rPr>
          <w:noProof/>
        </w:rPr>
        <w:t xml:space="preserve">=0, where </w:t>
      </w:r>
      <w:r w:rsidRPr="008618B6">
        <w:rPr>
          <w:i/>
          <w:noProof/>
        </w:rPr>
        <w:t>j</w:t>
      </w:r>
      <w:r w:rsidRPr="008618B6">
        <w:rPr>
          <w:noProof/>
        </w:rPr>
        <w:t>=0…(160/MGRP)-1</w:t>
      </w:r>
    </w:p>
    <w:p w14:paraId="0F1A7E8B" w14:textId="77777777" w:rsidR="005C0D78" w:rsidRPr="008618B6" w:rsidRDefault="005C0D78" w:rsidP="005C0D78">
      <w:pPr>
        <w:pStyle w:val="B20"/>
        <w:rPr>
          <w:noProof/>
        </w:rPr>
      </w:pPr>
      <w:r w:rsidRPr="008618B6">
        <w:rPr>
          <w:noProof/>
        </w:rPr>
        <w:t>-</w:t>
      </w:r>
      <w:r w:rsidRPr="008618B6">
        <w:rPr>
          <w:noProof/>
        </w:rPr>
        <w:tab/>
        <w:t>measurement object</w:t>
      </w:r>
      <w:r w:rsidRPr="008618B6">
        <w:rPr>
          <w:i/>
          <w:noProof/>
        </w:rPr>
        <w:t xml:space="preserve"> i</w:t>
      </w:r>
      <w:r w:rsidRPr="008618B6">
        <w:rPr>
          <w:noProof/>
        </w:rPr>
        <w:t xml:space="preserve"> is an group B measurement object, CSSF</w:t>
      </w:r>
      <w:proofErr w:type="spellStart"/>
      <w:r w:rsidRPr="008618B6">
        <w:rPr>
          <w:vertAlign w:val="subscript"/>
        </w:rPr>
        <w:t>within_</w:t>
      </w:r>
      <w:proofErr w:type="gramStart"/>
      <w:r w:rsidRPr="008618B6">
        <w:rPr>
          <w:vertAlign w:val="subscript"/>
        </w:rPr>
        <w:t>gap,i</w:t>
      </w:r>
      <w:proofErr w:type="spellEnd"/>
      <w:proofErr w:type="gramEnd"/>
      <w:r w:rsidRPr="008618B6">
        <w:rPr>
          <w:noProof/>
        </w:rPr>
        <w:t xml:space="preserve"> is the maximum among</w:t>
      </w:r>
    </w:p>
    <w:p w14:paraId="0675626E" w14:textId="77777777" w:rsidR="005C0D78" w:rsidRPr="008618B6" w:rsidRDefault="005C0D78" w:rsidP="005C0D78">
      <w:pPr>
        <w:pStyle w:val="B30"/>
        <w:rPr>
          <w:noProof/>
        </w:rPr>
      </w:pPr>
      <w:r w:rsidRPr="008618B6">
        <w:rPr>
          <w:noProof/>
        </w:rPr>
        <w:t>-</w:t>
      </w:r>
      <w:r w:rsidRPr="008618B6">
        <w:rPr>
          <w:noProof/>
        </w:rPr>
        <w:tab/>
        <w:t>ceil(R</w:t>
      </w:r>
      <w:r w:rsidRPr="008618B6">
        <w:rPr>
          <w:noProof/>
          <w:vertAlign w:val="subscript"/>
        </w:rPr>
        <w:t>i</w:t>
      </w:r>
      <w:r w:rsidRPr="008618B6">
        <w:rPr>
          <w:noProof/>
        </w:rPr>
        <w:t>×K</w:t>
      </w:r>
      <w:r w:rsidRPr="008618B6">
        <w:rPr>
          <w:noProof/>
          <w:vertAlign w:val="subscript"/>
        </w:rPr>
        <w:t>inter</w:t>
      </w:r>
      <w:r w:rsidRPr="008618B6">
        <w:rPr>
          <w:noProof/>
        </w:rPr>
        <w:t>×M</w:t>
      </w:r>
      <w:r w:rsidRPr="008618B6">
        <w:rPr>
          <w:noProof/>
          <w:vertAlign w:val="subscript"/>
        </w:rPr>
        <w:t>groupBi,j</w:t>
      </w:r>
      <w:r w:rsidRPr="008618B6">
        <w:rPr>
          <w:noProof/>
        </w:rPr>
        <w:t>) in gaps where M</w:t>
      </w:r>
      <w:r w:rsidRPr="008618B6">
        <w:rPr>
          <w:noProof/>
          <w:vertAlign w:val="subscript"/>
        </w:rPr>
        <w:t>groupA,i,j</w:t>
      </w:r>
      <w:r w:rsidRPr="008618B6">
        <w:rPr>
          <w:rFonts w:hint="eastAsia"/>
          <w:noProof/>
        </w:rPr>
        <w:t xml:space="preserve"> </w:t>
      </w:r>
      <w:r w:rsidRPr="008618B6">
        <w:rPr>
          <w:rFonts w:hint="eastAsia"/>
          <w:noProof/>
        </w:rPr>
        <w:t>≠</w:t>
      </w:r>
      <w:r w:rsidRPr="008618B6">
        <w:rPr>
          <w:rFonts w:hint="eastAsia"/>
          <w:noProof/>
        </w:rPr>
        <w:t xml:space="preserve">0, where </w:t>
      </w:r>
      <w:r w:rsidRPr="008618B6">
        <w:rPr>
          <w:i/>
          <w:noProof/>
        </w:rPr>
        <w:t>j</w:t>
      </w:r>
      <w:r w:rsidRPr="008618B6">
        <w:rPr>
          <w:noProof/>
        </w:rPr>
        <w:t>=0…(160/MGRP)-1</w:t>
      </w:r>
    </w:p>
    <w:p w14:paraId="604DD7D2" w14:textId="77777777" w:rsidR="005C0D78" w:rsidRPr="008618B6" w:rsidRDefault="005C0D78" w:rsidP="005C0D78">
      <w:pPr>
        <w:pStyle w:val="B30"/>
        <w:rPr>
          <w:noProof/>
        </w:rPr>
      </w:pPr>
      <w:r w:rsidRPr="008618B6">
        <w:rPr>
          <w:noProof/>
        </w:rPr>
        <w:t>-</w:t>
      </w:r>
      <w:r w:rsidRPr="008618B6">
        <w:rPr>
          <w:noProof/>
        </w:rPr>
        <w:tab/>
        <w:t>ceil(R</w:t>
      </w:r>
      <w:r w:rsidRPr="008618B6">
        <w:rPr>
          <w:noProof/>
          <w:vertAlign w:val="subscript"/>
        </w:rPr>
        <w:t>i</w:t>
      </w:r>
      <w:r w:rsidRPr="008618B6">
        <w:rPr>
          <w:noProof/>
        </w:rPr>
        <w:t>×M</w:t>
      </w:r>
      <w:r w:rsidRPr="008618B6">
        <w:rPr>
          <w:noProof/>
          <w:vertAlign w:val="subscript"/>
        </w:rPr>
        <w:t>groupB,i,j</w:t>
      </w:r>
      <w:r w:rsidRPr="008618B6">
        <w:rPr>
          <w:noProof/>
        </w:rPr>
        <w:t>)</w:t>
      </w:r>
      <w:r w:rsidRPr="008618B6">
        <w:rPr>
          <w:noProof/>
          <w:vertAlign w:val="subscript"/>
        </w:rPr>
        <w:t xml:space="preserve"> </w:t>
      </w:r>
      <w:r w:rsidRPr="008618B6">
        <w:rPr>
          <w:noProof/>
        </w:rPr>
        <w:t>in gaps where M</w:t>
      </w:r>
      <w:r w:rsidRPr="008618B6">
        <w:rPr>
          <w:noProof/>
          <w:vertAlign w:val="subscript"/>
        </w:rPr>
        <w:t>groupA,i,j</w:t>
      </w:r>
      <w:r w:rsidRPr="008618B6">
        <w:rPr>
          <w:noProof/>
        </w:rPr>
        <w:t xml:space="preserve">=0, where </w:t>
      </w:r>
      <w:r w:rsidRPr="008618B6">
        <w:rPr>
          <w:i/>
          <w:noProof/>
        </w:rPr>
        <w:t>j</w:t>
      </w:r>
      <w:r w:rsidRPr="008618B6">
        <w:rPr>
          <w:noProof/>
        </w:rPr>
        <w:t>=0…(160/MGRP)-1</w:t>
      </w:r>
    </w:p>
    <w:p w14:paraId="255D8688" w14:textId="77777777" w:rsidR="005C0D78" w:rsidRPr="008618B6" w:rsidRDefault="005C0D78" w:rsidP="005C0D78">
      <w:pPr>
        <w:pStyle w:val="B10"/>
        <w:rPr>
          <w:noProof/>
        </w:rPr>
      </w:pPr>
      <w:r w:rsidRPr="008618B6">
        <w:tab/>
      </w:r>
      <w:r w:rsidRPr="008618B6">
        <w:rPr>
          <w:noProof/>
        </w:rPr>
        <w:t>Where R</w:t>
      </w:r>
      <w:r w:rsidRPr="008618B6">
        <w:rPr>
          <w:noProof/>
          <w:vertAlign w:val="subscript"/>
        </w:rPr>
        <w:t>i</w:t>
      </w:r>
      <w:r w:rsidRPr="008618B6">
        <w:rPr>
          <w:noProof/>
        </w:rPr>
        <w:t xml:space="preserve"> is the maximal ratio of the number of measurement gap where measurement object </w:t>
      </w:r>
      <w:r w:rsidRPr="008618B6">
        <w:rPr>
          <w:i/>
          <w:noProof/>
        </w:rPr>
        <w:t>i</w:t>
      </w:r>
      <w:r w:rsidRPr="008618B6">
        <w:rPr>
          <w:noProof/>
        </w:rPr>
        <w:t xml:space="preserve"> is a candidate to be measured over the number of measurement gap where measurement object </w:t>
      </w:r>
      <w:r w:rsidRPr="008618B6">
        <w:rPr>
          <w:i/>
          <w:noProof/>
        </w:rPr>
        <w:t>i</w:t>
      </w:r>
      <w:r w:rsidRPr="008618B6">
        <w:rPr>
          <w:noProof/>
        </w:rPr>
        <w:t xml:space="preserve"> is a candidate and not used for a long-periodicity measurement defined above.</w:t>
      </w:r>
    </w:p>
    <w:p w14:paraId="0FFED0D2" w14:textId="25A71A6E" w:rsidR="005C0D78" w:rsidRPr="009C5807" w:rsidRDefault="005C0D78" w:rsidP="005C0D78">
      <w:pPr>
        <w:pStyle w:val="Heading5"/>
      </w:pPr>
      <w:r w:rsidRPr="009C5807">
        <w:t>9.1.5.2.</w:t>
      </w:r>
      <w:r w:rsidRPr="009C5807">
        <w:rPr>
          <w:lang w:eastAsia="zh-CN"/>
        </w:rPr>
        <w:t>4</w:t>
      </w:r>
      <w:r w:rsidRPr="009C5807">
        <w:tab/>
      </w:r>
      <w:r w:rsidRPr="009C5807">
        <w:rPr>
          <w:lang w:eastAsia="zh-CN"/>
        </w:rPr>
        <w:t>NR-DC</w:t>
      </w:r>
      <w:r w:rsidRPr="009C5807">
        <w:t>: carrier-specific scaling factor for SSB-based</w:t>
      </w:r>
      <w:ins w:id="950" w:author="Yang Tang" w:date="2020-10-23T13:08:00Z">
        <w:r w:rsidR="00B60931">
          <w:t xml:space="preserve"> and CSI-RS-based L3</w:t>
        </w:r>
      </w:ins>
      <w:r w:rsidRPr="009C5807">
        <w:t xml:space="preserve"> measurements performed within gaps</w:t>
      </w:r>
    </w:p>
    <w:p w14:paraId="3D9DD1B8" w14:textId="77777777" w:rsidR="005C0D78" w:rsidRPr="008618B6" w:rsidRDefault="005C0D78" w:rsidP="005C0D78">
      <w:pPr>
        <w:rPr>
          <w:rFonts w:eastAsia="PMingLiU"/>
          <w:sz w:val="20"/>
          <w:szCs w:val="20"/>
          <w:rPrChange w:id="951" w:author="Yang Tang" w:date="2020-11-10T14:49:00Z">
            <w:rPr>
              <w:rFonts w:eastAsia="PMingLiU"/>
            </w:rPr>
          </w:rPrChange>
        </w:rPr>
      </w:pPr>
      <w:r w:rsidRPr="008618B6">
        <w:rPr>
          <w:rFonts w:eastAsia="PMingLiU"/>
          <w:sz w:val="20"/>
          <w:szCs w:val="20"/>
          <w:rPrChange w:id="952" w:author="Yang Tang" w:date="2020-11-10T14:49:00Z">
            <w:rPr>
              <w:rFonts w:eastAsia="PMingLiU"/>
            </w:rPr>
          </w:rPrChange>
        </w:rPr>
        <w:t xml:space="preserve">When one or more </w:t>
      </w:r>
      <w:r w:rsidRPr="008618B6">
        <w:rPr>
          <w:rFonts w:eastAsia="PMingLiU"/>
          <w:noProof/>
          <w:sz w:val="20"/>
          <w:szCs w:val="20"/>
          <w:rPrChange w:id="953" w:author="Yang Tang" w:date="2020-11-10T14:49:00Z">
            <w:rPr>
              <w:rFonts w:eastAsia="PMingLiU"/>
              <w:noProof/>
            </w:rPr>
          </w:rPrChange>
        </w:rPr>
        <w:t>measurement objects</w:t>
      </w:r>
      <w:r w:rsidRPr="008618B6">
        <w:rPr>
          <w:rFonts w:eastAsia="PMingLiU"/>
          <w:sz w:val="20"/>
          <w:szCs w:val="20"/>
          <w:rPrChange w:id="954" w:author="Yang Tang" w:date="2020-11-10T14:49:00Z">
            <w:rPr>
              <w:rFonts w:eastAsia="PMingLiU"/>
            </w:rPr>
          </w:rPrChange>
        </w:rPr>
        <w:t xml:space="preserve"> are monitored within measurement gaps, the carrier specific scaling factor for a target measurement object with index </w:t>
      </w:r>
      <w:proofErr w:type="spellStart"/>
      <w:r w:rsidRPr="008618B6">
        <w:rPr>
          <w:rFonts w:eastAsia="PMingLiU"/>
          <w:i/>
          <w:sz w:val="20"/>
          <w:szCs w:val="20"/>
          <w:rPrChange w:id="955" w:author="Yang Tang" w:date="2020-11-10T14:49:00Z">
            <w:rPr>
              <w:rFonts w:eastAsia="PMingLiU"/>
              <w:i/>
            </w:rPr>
          </w:rPrChange>
        </w:rPr>
        <w:t>i</w:t>
      </w:r>
      <w:proofErr w:type="spellEnd"/>
      <w:r w:rsidRPr="008618B6">
        <w:rPr>
          <w:rFonts w:eastAsia="PMingLiU"/>
          <w:sz w:val="20"/>
          <w:szCs w:val="20"/>
          <w:rPrChange w:id="956" w:author="Yang Tang" w:date="2020-11-10T14:49:00Z">
            <w:rPr>
              <w:rFonts w:eastAsia="PMingLiU"/>
            </w:rPr>
          </w:rPrChange>
        </w:rPr>
        <w:t xml:space="preserve"> is designated as </w:t>
      </w:r>
      <w:proofErr w:type="spellStart"/>
      <w:r w:rsidRPr="008618B6">
        <w:rPr>
          <w:rFonts w:eastAsia="PMingLiU"/>
          <w:sz w:val="20"/>
          <w:szCs w:val="20"/>
          <w:rPrChange w:id="957" w:author="Yang Tang" w:date="2020-11-10T14:49:00Z">
            <w:rPr>
              <w:rFonts w:eastAsia="PMingLiU"/>
            </w:rPr>
          </w:rPrChange>
        </w:rPr>
        <w:t>CSSF</w:t>
      </w:r>
      <w:r w:rsidRPr="008618B6">
        <w:rPr>
          <w:rFonts w:eastAsia="PMingLiU"/>
          <w:sz w:val="20"/>
          <w:szCs w:val="20"/>
          <w:vertAlign w:val="subscript"/>
          <w:rPrChange w:id="958" w:author="Yang Tang" w:date="2020-11-10T14:49:00Z">
            <w:rPr>
              <w:rFonts w:eastAsia="PMingLiU"/>
              <w:vertAlign w:val="subscript"/>
            </w:rPr>
          </w:rPrChange>
        </w:rPr>
        <w:t>within_</w:t>
      </w:r>
      <w:proofErr w:type="gramStart"/>
      <w:r w:rsidRPr="008618B6">
        <w:rPr>
          <w:rFonts w:eastAsia="PMingLiU"/>
          <w:sz w:val="20"/>
          <w:szCs w:val="20"/>
          <w:vertAlign w:val="subscript"/>
          <w:rPrChange w:id="959" w:author="Yang Tang" w:date="2020-11-10T14:49:00Z">
            <w:rPr>
              <w:rFonts w:eastAsia="PMingLiU"/>
              <w:vertAlign w:val="subscript"/>
            </w:rPr>
          </w:rPrChange>
        </w:rPr>
        <w:t>gap,i</w:t>
      </w:r>
      <w:proofErr w:type="spellEnd"/>
      <w:proofErr w:type="gramEnd"/>
      <w:r w:rsidRPr="008618B6">
        <w:rPr>
          <w:rFonts w:eastAsia="PMingLiU"/>
          <w:sz w:val="20"/>
          <w:szCs w:val="20"/>
          <w:rPrChange w:id="960" w:author="Yang Tang" w:date="2020-11-10T14:49:00Z">
            <w:rPr>
              <w:rFonts w:eastAsia="PMingLiU"/>
            </w:rPr>
          </w:rPrChange>
        </w:rPr>
        <w:t xml:space="preserve"> and is derived as described in this clause.</w:t>
      </w:r>
    </w:p>
    <w:p w14:paraId="6A8359FB" w14:textId="77777777" w:rsidR="005C0D78" w:rsidRPr="008618B6" w:rsidRDefault="005C0D78" w:rsidP="005C0D78">
      <w:pPr>
        <w:rPr>
          <w:noProof/>
          <w:sz w:val="20"/>
          <w:szCs w:val="20"/>
          <w:rPrChange w:id="961" w:author="Yang Tang" w:date="2020-11-10T14:49:00Z">
            <w:rPr>
              <w:noProof/>
            </w:rPr>
          </w:rPrChange>
        </w:rPr>
      </w:pPr>
      <w:r w:rsidRPr="008618B6">
        <w:rPr>
          <w:noProof/>
          <w:sz w:val="20"/>
          <w:szCs w:val="20"/>
          <w:rPrChange w:id="962" w:author="Yang Tang" w:date="2020-11-10T14:49:00Z">
            <w:rPr>
              <w:noProof/>
            </w:rPr>
          </w:rPrChange>
        </w:rPr>
        <w:t xml:space="preserve">If measurement object </w:t>
      </w:r>
      <w:r w:rsidRPr="008618B6">
        <w:rPr>
          <w:i/>
          <w:noProof/>
          <w:sz w:val="20"/>
          <w:szCs w:val="20"/>
          <w:rPrChange w:id="963" w:author="Yang Tang" w:date="2020-11-10T14:49:00Z">
            <w:rPr>
              <w:i/>
              <w:noProof/>
            </w:rPr>
          </w:rPrChange>
        </w:rPr>
        <w:t>i</w:t>
      </w:r>
      <w:r w:rsidRPr="008618B6">
        <w:rPr>
          <w:noProof/>
          <w:sz w:val="20"/>
          <w:szCs w:val="20"/>
          <w:rPrChange w:id="964" w:author="Yang Tang" w:date="2020-11-10T14:49:00Z">
            <w:rPr>
              <w:noProof/>
            </w:rPr>
          </w:rPrChange>
        </w:rPr>
        <w:t xml:space="preserve"> refers to a long-periodicity measurement which is any of:</w:t>
      </w:r>
    </w:p>
    <w:p w14:paraId="4C1FDFBA" w14:textId="77777777" w:rsidR="005C0D78" w:rsidRPr="008618B6" w:rsidRDefault="005C0D78" w:rsidP="005C0D78">
      <w:pPr>
        <w:pStyle w:val="B10"/>
        <w:rPr>
          <w:noProof/>
        </w:rPr>
      </w:pPr>
      <w:r w:rsidRPr="008618B6">
        <w:rPr>
          <w:rFonts w:eastAsia="Times New Roman"/>
          <w:noProof/>
        </w:rPr>
        <w:t>-</w:t>
      </w:r>
      <w:r w:rsidRPr="008618B6">
        <w:rPr>
          <w:rFonts w:eastAsia="Times New Roman"/>
          <w:noProof/>
        </w:rPr>
        <w:tab/>
        <w:t>an</w:t>
      </w:r>
      <w:r w:rsidRPr="00285DBC">
        <w:rPr>
          <w:noProof/>
        </w:rPr>
        <w:t xml:space="preserve"> </w:t>
      </w:r>
      <w:r w:rsidRPr="0098716A">
        <w:rPr>
          <w:noProof/>
        </w:rPr>
        <w:t xml:space="preserve">E-UTRA </w:t>
      </w:r>
      <w:r w:rsidRPr="000467F8">
        <w:rPr>
          <w:noProof/>
        </w:rPr>
        <w:t>RSTD measurement with periodicity Tprs&gt;160ms</w:t>
      </w:r>
      <w:r w:rsidRPr="000467F8">
        <w:t xml:space="preserve"> or with periodicity </w:t>
      </w:r>
      <w:proofErr w:type="spellStart"/>
      <w:r w:rsidRPr="000467F8">
        <w:t>Tprs</w:t>
      </w:r>
      <w:proofErr w:type="spellEnd"/>
      <w:r w:rsidRPr="000467F8">
        <w:t xml:space="preserve">=160ms but </w:t>
      </w:r>
      <w:r w:rsidRPr="000467F8">
        <w:rPr>
          <w:i/>
          <w:iCs/>
        </w:rPr>
        <w:t>prs-MutingInfo-r9</w:t>
      </w:r>
      <w:r w:rsidRPr="008618B6">
        <w:t xml:space="preserve"> is configured</w:t>
      </w:r>
      <w:r w:rsidRPr="008618B6">
        <w:rPr>
          <w:noProof/>
        </w:rPr>
        <w:t xml:space="preserve">, or </w:t>
      </w:r>
    </w:p>
    <w:p w14:paraId="7DD6D1D6" w14:textId="77777777" w:rsidR="005C0D78" w:rsidRPr="008618B6" w:rsidRDefault="005C0D78" w:rsidP="005C0D78">
      <w:pPr>
        <w:pStyle w:val="B10"/>
        <w:rPr>
          <w:noProof/>
        </w:rPr>
      </w:pPr>
      <w:r w:rsidRPr="008618B6">
        <w:rPr>
          <w:noProof/>
        </w:rPr>
        <w:t>-</w:t>
      </w:r>
      <w:r w:rsidRPr="008618B6">
        <w:rPr>
          <w:noProof/>
        </w:rPr>
        <w:tab/>
        <w:t xml:space="preserve">an NR positioning measurement corresponding to a positioning frequency layer with configurations of maximum </w:t>
      </w:r>
      <w:r w:rsidRPr="008618B6">
        <w:rPr>
          <w:i/>
          <w:iCs/>
        </w:rPr>
        <w:t>DL-PRS-Periodicity</w:t>
      </w:r>
      <w:r w:rsidRPr="008618B6">
        <w:rPr>
          <w:noProof/>
        </w:rPr>
        <w:t xml:space="preserve"> and maximum bitmap size of </w:t>
      </w:r>
      <w:r w:rsidRPr="008618B6">
        <w:rPr>
          <w:i/>
          <w:iCs/>
        </w:rPr>
        <w:t>DL-PRS-</w:t>
      </w:r>
      <w:proofErr w:type="spellStart"/>
      <w:r w:rsidRPr="008618B6">
        <w:rPr>
          <w:i/>
          <w:iCs/>
        </w:rPr>
        <w:t>MutingPattern</w:t>
      </w:r>
      <w:proofErr w:type="spellEnd"/>
      <w:r w:rsidRPr="008618B6">
        <w:t xml:space="preserve"> among its PRS resource sets as in Table 9.1.5.2.2-1</w:t>
      </w:r>
    </w:p>
    <w:p w14:paraId="353CF4D5" w14:textId="77777777" w:rsidR="005C0D78" w:rsidRPr="008618B6" w:rsidRDefault="005C0D78" w:rsidP="005C0D78">
      <w:pPr>
        <w:pStyle w:val="ListParagraph"/>
        <w:ind w:left="360"/>
        <w:rPr>
          <w:noProof/>
        </w:rPr>
      </w:pPr>
    </w:p>
    <w:p w14:paraId="7E894D0B" w14:textId="77777777" w:rsidR="005C0D78" w:rsidRPr="008618B6" w:rsidRDefault="005C0D78" w:rsidP="005C0D78">
      <w:pPr>
        <w:rPr>
          <w:noProof/>
          <w:sz w:val="20"/>
          <w:szCs w:val="20"/>
          <w:rPrChange w:id="965" w:author="Yang Tang" w:date="2020-11-10T14:49:00Z">
            <w:rPr>
              <w:noProof/>
            </w:rPr>
          </w:rPrChange>
        </w:rPr>
      </w:pPr>
      <w:r w:rsidRPr="008618B6">
        <w:rPr>
          <w:noProof/>
          <w:sz w:val="20"/>
          <w:szCs w:val="20"/>
          <w:rPrChange w:id="966" w:author="Yang Tang" w:date="2020-11-10T14:49:00Z">
            <w:rPr>
              <w:noProof/>
            </w:rPr>
          </w:rPrChange>
        </w:rPr>
        <w:t>then CSSF</w:t>
      </w:r>
      <w:proofErr w:type="spellStart"/>
      <w:r w:rsidRPr="008618B6">
        <w:rPr>
          <w:sz w:val="20"/>
          <w:szCs w:val="20"/>
          <w:vertAlign w:val="subscript"/>
          <w:rPrChange w:id="967" w:author="Yang Tang" w:date="2020-11-10T14:49:00Z">
            <w:rPr>
              <w:vertAlign w:val="subscript"/>
            </w:rPr>
          </w:rPrChange>
        </w:rPr>
        <w:t>within_</w:t>
      </w:r>
      <w:proofErr w:type="gramStart"/>
      <w:r w:rsidRPr="008618B6">
        <w:rPr>
          <w:sz w:val="20"/>
          <w:szCs w:val="20"/>
          <w:vertAlign w:val="subscript"/>
          <w:rPrChange w:id="968" w:author="Yang Tang" w:date="2020-11-10T14:49:00Z">
            <w:rPr>
              <w:vertAlign w:val="subscript"/>
            </w:rPr>
          </w:rPrChange>
        </w:rPr>
        <w:t>gap,i</w:t>
      </w:r>
      <w:proofErr w:type="spellEnd"/>
      <w:proofErr w:type="gramEnd"/>
      <w:r w:rsidRPr="008618B6">
        <w:rPr>
          <w:noProof/>
          <w:sz w:val="20"/>
          <w:szCs w:val="20"/>
          <w:rPrChange w:id="969" w:author="Yang Tang" w:date="2020-11-10T14:49:00Z">
            <w:rPr>
              <w:noProof/>
            </w:rPr>
          </w:rPrChange>
        </w:rPr>
        <w:t>=1. Otherwise, the CSSF</w:t>
      </w:r>
      <w:proofErr w:type="spellStart"/>
      <w:r w:rsidRPr="008618B6">
        <w:rPr>
          <w:sz w:val="20"/>
          <w:szCs w:val="20"/>
          <w:vertAlign w:val="subscript"/>
          <w:rPrChange w:id="970" w:author="Yang Tang" w:date="2020-11-10T14:49:00Z">
            <w:rPr>
              <w:vertAlign w:val="subscript"/>
            </w:rPr>
          </w:rPrChange>
        </w:rPr>
        <w:t>within_</w:t>
      </w:r>
      <w:proofErr w:type="gramStart"/>
      <w:r w:rsidRPr="008618B6">
        <w:rPr>
          <w:sz w:val="20"/>
          <w:szCs w:val="20"/>
          <w:vertAlign w:val="subscript"/>
          <w:rPrChange w:id="971" w:author="Yang Tang" w:date="2020-11-10T14:49:00Z">
            <w:rPr>
              <w:vertAlign w:val="subscript"/>
            </w:rPr>
          </w:rPrChange>
        </w:rPr>
        <w:t>gap,i</w:t>
      </w:r>
      <w:proofErr w:type="spellEnd"/>
      <w:proofErr w:type="gramEnd"/>
      <w:r w:rsidRPr="008618B6">
        <w:rPr>
          <w:noProof/>
          <w:sz w:val="20"/>
          <w:szCs w:val="20"/>
          <w:rPrChange w:id="972" w:author="Yang Tang" w:date="2020-11-10T14:49:00Z">
            <w:rPr>
              <w:noProof/>
            </w:rPr>
          </w:rPrChange>
        </w:rPr>
        <w:t xml:space="preserve"> for other measurement objects (including E-UTRA RSTD measurement with periodicity Tprs=160ms) participate in the gap competition and the CSSF</w:t>
      </w:r>
      <w:proofErr w:type="spellStart"/>
      <w:r w:rsidRPr="008618B6">
        <w:rPr>
          <w:sz w:val="20"/>
          <w:szCs w:val="20"/>
          <w:vertAlign w:val="subscript"/>
          <w:rPrChange w:id="973" w:author="Yang Tang" w:date="2020-11-10T14:49:00Z">
            <w:rPr>
              <w:vertAlign w:val="subscript"/>
            </w:rPr>
          </w:rPrChange>
        </w:rPr>
        <w:t>within_gap,i</w:t>
      </w:r>
      <w:proofErr w:type="spellEnd"/>
      <w:r w:rsidRPr="008618B6">
        <w:rPr>
          <w:noProof/>
          <w:sz w:val="20"/>
          <w:szCs w:val="20"/>
          <w:rPrChange w:id="974" w:author="Yang Tang" w:date="2020-11-10T14:49:00Z">
            <w:rPr>
              <w:noProof/>
            </w:rPr>
          </w:rPrChange>
        </w:rPr>
        <w:t xml:space="preserve"> are derived as below.</w:t>
      </w:r>
    </w:p>
    <w:p w14:paraId="745D8BA4" w14:textId="77777777" w:rsidR="005C0D78" w:rsidRPr="008618B6" w:rsidRDefault="005C0D78" w:rsidP="005C0D78">
      <w:pPr>
        <w:rPr>
          <w:noProof/>
          <w:sz w:val="20"/>
          <w:szCs w:val="20"/>
          <w:rPrChange w:id="975" w:author="Yang Tang" w:date="2020-11-10T14:49:00Z">
            <w:rPr>
              <w:noProof/>
            </w:rPr>
          </w:rPrChange>
        </w:rPr>
      </w:pPr>
      <w:r w:rsidRPr="008618B6">
        <w:rPr>
          <w:noProof/>
          <w:sz w:val="20"/>
          <w:szCs w:val="20"/>
          <w:rPrChange w:id="976" w:author="Yang Tang" w:date="2020-11-10T14:49:00Z">
            <w:rPr>
              <w:noProof/>
            </w:rPr>
          </w:rPrChange>
        </w:rPr>
        <w:t xml:space="preserve">For each measurement gap </w:t>
      </w:r>
      <w:r w:rsidRPr="008618B6">
        <w:rPr>
          <w:i/>
          <w:noProof/>
          <w:sz w:val="20"/>
          <w:szCs w:val="20"/>
          <w:rPrChange w:id="977" w:author="Yang Tang" w:date="2020-11-10T14:49:00Z">
            <w:rPr>
              <w:i/>
              <w:noProof/>
            </w:rPr>
          </w:rPrChange>
        </w:rPr>
        <w:t>j</w:t>
      </w:r>
      <w:r w:rsidRPr="008618B6">
        <w:rPr>
          <w:noProof/>
          <w:sz w:val="20"/>
          <w:szCs w:val="20"/>
          <w:rPrChange w:id="978" w:author="Yang Tang" w:date="2020-11-10T14:49:00Z">
            <w:rPr>
              <w:noProof/>
            </w:rPr>
          </w:rPrChange>
        </w:rPr>
        <w:t xml:space="preserve"> not used for an RSTD measurement with periodicity Tprs&gt;160ms </w:t>
      </w:r>
      <w:r w:rsidRPr="008618B6">
        <w:rPr>
          <w:sz w:val="20"/>
          <w:szCs w:val="20"/>
          <w:rPrChange w:id="979" w:author="Yang Tang" w:date="2020-11-10T14:49:00Z">
            <w:rPr/>
          </w:rPrChange>
        </w:rPr>
        <w:t xml:space="preserve">or with periodicity </w:t>
      </w:r>
      <w:proofErr w:type="spellStart"/>
      <w:r w:rsidRPr="008618B6">
        <w:rPr>
          <w:sz w:val="20"/>
          <w:szCs w:val="20"/>
          <w:rPrChange w:id="980" w:author="Yang Tang" w:date="2020-11-10T14:49:00Z">
            <w:rPr/>
          </w:rPrChange>
        </w:rPr>
        <w:t>Tprs</w:t>
      </w:r>
      <w:proofErr w:type="spellEnd"/>
      <w:r w:rsidRPr="008618B6">
        <w:rPr>
          <w:sz w:val="20"/>
          <w:szCs w:val="20"/>
          <w:rPrChange w:id="981" w:author="Yang Tang" w:date="2020-11-10T14:49:00Z">
            <w:rPr/>
          </w:rPrChange>
        </w:rPr>
        <w:t xml:space="preserve">=160ms but </w:t>
      </w:r>
      <w:r w:rsidRPr="008618B6">
        <w:rPr>
          <w:i/>
          <w:iCs/>
          <w:sz w:val="20"/>
          <w:szCs w:val="20"/>
          <w:rPrChange w:id="982" w:author="Yang Tang" w:date="2020-11-10T14:49:00Z">
            <w:rPr>
              <w:i/>
              <w:iCs/>
            </w:rPr>
          </w:rPrChange>
        </w:rPr>
        <w:t>prs-MutingInfo-r9</w:t>
      </w:r>
      <w:r w:rsidRPr="008618B6">
        <w:rPr>
          <w:sz w:val="20"/>
          <w:szCs w:val="20"/>
          <w:rPrChange w:id="983" w:author="Yang Tang" w:date="2020-11-10T14:49:00Z">
            <w:rPr/>
          </w:rPrChange>
        </w:rPr>
        <w:t xml:space="preserve"> is configured</w:t>
      </w:r>
      <w:r w:rsidRPr="008618B6">
        <w:rPr>
          <w:noProof/>
          <w:sz w:val="20"/>
          <w:szCs w:val="20"/>
          <w:rPrChange w:id="984" w:author="Yang Tang" w:date="2020-11-10T14:49:00Z">
            <w:rPr>
              <w:noProof/>
            </w:rPr>
          </w:rPrChange>
        </w:rPr>
        <w:t xml:space="preserve"> within an arbitrary 160ms period, count the total number of intra-frequency measurement objects and inter-frequency/inter-RAT measurement objects and [TBD for NR positioning measurements] which are candidates to be measured within the gap </w:t>
      </w:r>
      <w:r w:rsidRPr="008618B6">
        <w:rPr>
          <w:i/>
          <w:noProof/>
          <w:sz w:val="20"/>
          <w:szCs w:val="20"/>
          <w:rPrChange w:id="985" w:author="Yang Tang" w:date="2020-11-10T14:49:00Z">
            <w:rPr>
              <w:i/>
              <w:noProof/>
            </w:rPr>
          </w:rPrChange>
        </w:rPr>
        <w:t>j</w:t>
      </w:r>
      <w:r w:rsidRPr="008618B6">
        <w:rPr>
          <w:noProof/>
          <w:sz w:val="20"/>
          <w:szCs w:val="20"/>
          <w:rPrChange w:id="986" w:author="Yang Tang" w:date="2020-11-10T14:49:00Z">
            <w:rPr>
              <w:noProof/>
            </w:rPr>
          </w:rPrChange>
        </w:rPr>
        <w:t>.</w:t>
      </w:r>
    </w:p>
    <w:p w14:paraId="4671AE86" w14:textId="76B8EA81" w:rsidR="00B60931" w:rsidRPr="008618B6" w:rsidRDefault="005C0D78" w:rsidP="00B60931">
      <w:pPr>
        <w:pStyle w:val="B10"/>
      </w:pPr>
      <w:r w:rsidRPr="008618B6">
        <w:rPr>
          <w:noProof/>
        </w:rPr>
        <w:t>-</w:t>
      </w:r>
      <w:r w:rsidRPr="008618B6">
        <w:rPr>
          <w:noProof/>
        </w:rPr>
        <w:tab/>
      </w:r>
      <w:r w:rsidR="00B60931" w:rsidRPr="008618B6">
        <w:rPr>
          <w:noProof/>
        </w:rPr>
        <w:t xml:space="preserve">An </w:t>
      </w:r>
      <w:ins w:id="987" w:author="Yang Tang" w:date="2020-11-11T07:36:00Z">
        <w:r w:rsidR="00D3537D">
          <w:rPr>
            <w:noProof/>
          </w:rPr>
          <w:t>NR measurement object with SSB</w:t>
        </w:r>
        <w:r w:rsidR="00D3537D" w:rsidRPr="009C5807" w:rsidDel="009571A0">
          <w:rPr>
            <w:noProof/>
          </w:rPr>
          <w:t xml:space="preserve"> </w:t>
        </w:r>
        <w:r w:rsidR="00D3537D" w:rsidRPr="009C5807">
          <w:rPr>
            <w:noProof/>
          </w:rPr>
          <w:t xml:space="preserve">measurement </w:t>
        </w:r>
        <w:r w:rsidR="00D3537D">
          <w:rPr>
            <w:noProof/>
          </w:rPr>
          <w:t>configured</w:t>
        </w:r>
        <w:r w:rsidR="00D3537D" w:rsidRPr="009C5807">
          <w:rPr>
            <w:noProof/>
          </w:rPr>
          <w:t xml:space="preserve"> </w:t>
        </w:r>
      </w:ins>
      <w:del w:id="988" w:author="Yang Tang" w:date="2020-11-11T07:36:00Z">
        <w:r w:rsidR="00B60931" w:rsidRPr="008618B6" w:rsidDel="00D3537D">
          <w:rPr>
            <w:noProof/>
          </w:rPr>
          <w:delText>NR</w:delText>
        </w:r>
        <w:r w:rsidR="00B60931" w:rsidRPr="0098716A" w:rsidDel="00D3537D">
          <w:rPr>
            <w:noProof/>
          </w:rPr>
          <w:delText xml:space="preserve"> measurement object </w:delText>
        </w:r>
      </w:del>
      <w:r w:rsidR="00B60931" w:rsidRPr="0098716A">
        <w:rPr>
          <w:noProof/>
        </w:rPr>
        <w:t>is a candidate to be measured in a gap if its SMT</w:t>
      </w:r>
      <w:r w:rsidR="00B60931" w:rsidRPr="000467F8">
        <w:rPr>
          <w:noProof/>
        </w:rPr>
        <w:t xml:space="preserve">C </w:t>
      </w:r>
      <w:r w:rsidR="00B60931" w:rsidRPr="000467F8">
        <w:rPr>
          <w:noProof/>
          <w:lang w:eastAsia="zh-CN"/>
        </w:rPr>
        <w:t>duration</w:t>
      </w:r>
      <w:r w:rsidR="00B60931" w:rsidRPr="000467F8">
        <w:rPr>
          <w:noProof/>
        </w:rPr>
        <w:t xml:space="preserve"> </w:t>
      </w:r>
      <w:r w:rsidR="00B60931" w:rsidRPr="000467F8">
        <w:rPr>
          <w:noProof/>
          <w:lang w:eastAsia="zh-CN"/>
        </w:rPr>
        <w:t xml:space="preserve">is </w:t>
      </w:r>
      <w:r w:rsidR="00B60931" w:rsidRPr="000467F8">
        <w:rPr>
          <w:noProof/>
        </w:rPr>
        <w:t xml:space="preserve">fully </w:t>
      </w:r>
      <w:r w:rsidR="00B60931" w:rsidRPr="000467F8">
        <w:rPr>
          <w:noProof/>
          <w:lang w:eastAsia="zh-CN"/>
        </w:rPr>
        <w:t>covered</w:t>
      </w:r>
      <w:r w:rsidR="00B60931" w:rsidRPr="000467F8">
        <w:rPr>
          <w:noProof/>
        </w:rPr>
        <w:t xml:space="preserve"> </w:t>
      </w:r>
      <w:r w:rsidR="00B60931" w:rsidRPr="00C55A91">
        <w:rPr>
          <w:noProof/>
          <w:lang w:eastAsia="zh-CN"/>
        </w:rPr>
        <w:t>by the MGL</w:t>
      </w:r>
      <w:r w:rsidR="00B60931" w:rsidRPr="008618B6">
        <w:rPr>
          <w:noProof/>
        </w:rPr>
        <w:t xml:space="preserve"> excluding RF switching time. </w:t>
      </w:r>
      <w:r w:rsidR="00B60931" w:rsidRPr="008618B6">
        <w:t xml:space="preserve">For intra-frequency NR </w:t>
      </w:r>
      <w:r w:rsidR="00B60931" w:rsidRPr="008618B6">
        <w:rPr>
          <w:noProof/>
        </w:rPr>
        <w:t>measurement object</w:t>
      </w:r>
      <w:r w:rsidR="00B60931" w:rsidRPr="008618B6">
        <w:t xml:space="preserve">s, if the higher layer in TS 38.331 [2] </w:t>
      </w:r>
      <w:proofErr w:type="spellStart"/>
      <w:r w:rsidR="00B60931" w:rsidRPr="008618B6">
        <w:t>signaling</w:t>
      </w:r>
      <w:proofErr w:type="spellEnd"/>
      <w:r w:rsidR="00B60931" w:rsidRPr="008618B6">
        <w:t xml:space="preserve"> of </w:t>
      </w:r>
      <w:r w:rsidR="00B60931" w:rsidRPr="008618B6">
        <w:rPr>
          <w:i/>
        </w:rPr>
        <w:t>smtc2</w:t>
      </w:r>
      <w:r w:rsidR="00B60931" w:rsidRPr="008618B6">
        <w:t xml:space="preserve"> is configured, the assumed periodicity of SMTC occasions corresponds to the value of higher layer parameter </w:t>
      </w:r>
      <w:r w:rsidR="00B60931" w:rsidRPr="008618B6">
        <w:rPr>
          <w:i/>
        </w:rPr>
        <w:t>smtc2</w:t>
      </w:r>
      <w:r w:rsidR="00B60931" w:rsidRPr="008618B6">
        <w:t xml:space="preserve">; otherwise the assumed periodicity of SMTC occasions corresponds to the value of higher layer parameter </w:t>
      </w:r>
      <w:r w:rsidR="00B60931" w:rsidRPr="008618B6">
        <w:rPr>
          <w:i/>
        </w:rPr>
        <w:t>smtc1</w:t>
      </w:r>
      <w:r w:rsidR="00B60931" w:rsidRPr="008618B6">
        <w:t>.</w:t>
      </w:r>
    </w:p>
    <w:p w14:paraId="12413442" w14:textId="02F9F03A" w:rsidR="00B60931" w:rsidRPr="008618B6" w:rsidRDefault="00B60931" w:rsidP="00B60931">
      <w:pPr>
        <w:pStyle w:val="B10"/>
        <w:rPr>
          <w:ins w:id="989" w:author="Yang Tang" w:date="2020-08-25T22:16:00Z"/>
        </w:rPr>
      </w:pPr>
      <w:ins w:id="990" w:author="Yang Tang" w:date="2020-08-25T22:16:00Z">
        <w:r w:rsidRPr="008618B6">
          <w:rPr>
            <w:noProof/>
          </w:rPr>
          <w:t xml:space="preserve">-   An </w:t>
        </w:r>
      </w:ins>
      <w:ins w:id="991" w:author="Yang Tang" w:date="2020-11-11T07:36:00Z">
        <w:r w:rsidR="00D3537D" w:rsidRPr="009C5807">
          <w:rPr>
            <w:noProof/>
          </w:rPr>
          <w:t>NR</w:t>
        </w:r>
        <w:r w:rsidR="00D3537D" w:rsidRPr="009C5807" w:rsidDel="009571A0">
          <w:rPr>
            <w:noProof/>
          </w:rPr>
          <w:t xml:space="preserve"> </w:t>
        </w:r>
        <w:r w:rsidR="00D3537D">
          <w:rPr>
            <w:noProof/>
          </w:rPr>
          <w:t xml:space="preserve">measurement object with CSI-RS </w:t>
        </w:r>
        <w:r w:rsidR="00D3537D" w:rsidRPr="009C5807">
          <w:rPr>
            <w:noProof/>
          </w:rPr>
          <w:t xml:space="preserve">measurement </w:t>
        </w:r>
        <w:r w:rsidR="00D3537D">
          <w:rPr>
            <w:noProof/>
          </w:rPr>
          <w:t>configured</w:t>
        </w:r>
        <w:r w:rsidR="00D3537D" w:rsidRPr="009C5807">
          <w:rPr>
            <w:noProof/>
          </w:rPr>
          <w:t xml:space="preserve"> </w:t>
        </w:r>
      </w:ins>
      <w:ins w:id="992" w:author="Yang Tang" w:date="2020-08-25T22:16:00Z">
        <w:r w:rsidRPr="008618B6">
          <w:rPr>
            <w:noProof/>
          </w:rPr>
          <w:t xml:space="preserve">is a candidate to be measured in a gap if </w:t>
        </w:r>
      </w:ins>
      <w:ins w:id="993" w:author="Ato-MediaTek" w:date="2020-08-27T02:28:00Z">
        <w:r w:rsidRPr="008618B6">
          <w:rPr>
            <w:noProof/>
          </w:rPr>
          <w:t xml:space="preserve">the window confining all </w:t>
        </w:r>
      </w:ins>
      <w:ins w:id="994" w:author="Yang Tang" w:date="2020-08-25T22:16:00Z">
        <w:del w:id="995" w:author="Ato-MediaTek" w:date="2020-08-27T02:28:00Z">
          <w:r w:rsidRPr="008618B6" w:rsidDel="002329B9">
            <w:rPr>
              <w:noProof/>
            </w:rPr>
            <w:delText xml:space="preserve">its </w:delText>
          </w:r>
        </w:del>
        <w:r w:rsidRPr="008618B6">
          <w:rPr>
            <w:noProof/>
          </w:rPr>
          <w:t xml:space="preserve">CSI-RS resources are fully covered by the MGL excluding RF switching time. </w:t>
        </w:r>
      </w:ins>
    </w:p>
    <w:p w14:paraId="2A27FD46" w14:textId="77777777" w:rsidR="005C0D78" w:rsidRPr="008618B6" w:rsidRDefault="005C0D78" w:rsidP="005C0D78">
      <w:pPr>
        <w:pStyle w:val="B10"/>
        <w:rPr>
          <w:noProof/>
        </w:rPr>
      </w:pPr>
      <w:r w:rsidRPr="008618B6">
        <w:rPr>
          <w:noProof/>
        </w:rPr>
        <w:t>-</w:t>
      </w:r>
      <w:r w:rsidRPr="008618B6">
        <w:rPr>
          <w:noProof/>
        </w:rPr>
        <w:tab/>
        <w:t>An inter-RAT measurement object is a candidate to be measured in all measurement gaps.</w:t>
      </w:r>
    </w:p>
    <w:p w14:paraId="5B2C1E53" w14:textId="77777777" w:rsidR="005C0D78" w:rsidRPr="008618B6" w:rsidRDefault="005C0D78" w:rsidP="005C0D78">
      <w:pPr>
        <w:pStyle w:val="B10"/>
        <w:rPr>
          <w:noProof/>
        </w:rPr>
      </w:pPr>
      <w:r w:rsidRPr="008618B6">
        <w:tab/>
      </w:r>
      <w:r w:rsidRPr="008618B6">
        <w:rPr>
          <w:noProof/>
        </w:rPr>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46944353" w14:textId="77777777" w:rsidR="005C0D78" w:rsidRPr="008618B6" w:rsidRDefault="005C0D78" w:rsidP="005C0D78">
      <w:pPr>
        <w:pStyle w:val="B10"/>
        <w:rPr>
          <w:noProof/>
        </w:rPr>
      </w:pPr>
      <w:r w:rsidRPr="008618B6">
        <w:tab/>
      </w:r>
      <w:r w:rsidRPr="008618B6">
        <w:rPr>
          <w:noProof/>
        </w:rPr>
        <w:t>If the number of configured interfrequency and interRAT measuerement objects and [TBD for NR positioning measurements] is non-zero and the UE is configured with per UE gaps, or if the UE is configured with per FR gaps:</w:t>
      </w:r>
    </w:p>
    <w:p w14:paraId="40E79394" w14:textId="77777777" w:rsidR="005C0D78" w:rsidRPr="008618B6" w:rsidRDefault="005C0D78" w:rsidP="005C0D78">
      <w:pPr>
        <w:pStyle w:val="B20"/>
        <w:rPr>
          <w:noProof/>
        </w:rPr>
      </w:pPr>
      <w:r w:rsidRPr="008618B6">
        <w:tab/>
      </w:r>
      <w:r w:rsidRPr="008618B6">
        <w:rPr>
          <w:noProof/>
          <w:lang w:eastAsia="zh-CN"/>
        </w:rPr>
        <w:t>FR1</w:t>
      </w:r>
      <w:r w:rsidRPr="008618B6">
        <w:rPr>
          <w:noProof/>
        </w:rPr>
        <w:t xml:space="preserve"> and FR2 intrafrequency measurement objects belong to group A</w:t>
      </w:r>
    </w:p>
    <w:p w14:paraId="0F157919" w14:textId="77777777" w:rsidR="005C0D78" w:rsidRPr="008618B6" w:rsidRDefault="005C0D78" w:rsidP="005C0D78">
      <w:pPr>
        <w:pStyle w:val="B20"/>
        <w:rPr>
          <w:noProof/>
        </w:rPr>
      </w:pPr>
      <w:r w:rsidRPr="008618B6">
        <w:tab/>
      </w:r>
      <w:r w:rsidRPr="008618B6">
        <w:rPr>
          <w:noProof/>
        </w:rPr>
        <w:t>Interfrequency and interRAT measurement objects and [TBD for NR positioning measurements] belong to group B</w:t>
      </w:r>
    </w:p>
    <w:p w14:paraId="45D36FE0" w14:textId="4D1D6C68" w:rsidR="005C0D78" w:rsidRPr="008618B6" w:rsidRDefault="005C0D78" w:rsidP="005C0D78">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ins w:id="996" w:author="Yang Tang" w:date="2020-10-23T13:10:00Z">
        <w:r w:rsidR="00B60931" w:rsidRPr="008618B6">
          <w:rPr>
            <w:noProof/>
          </w:rPr>
          <w:t xml:space="preserve">, including both SSB and CSI-RS based, </w:t>
        </w:r>
      </w:ins>
      <w:r w:rsidRPr="008618B6">
        <w:rPr>
          <w:noProof/>
        </w:rPr>
        <w:t xml:space="preserve">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B77BC44" w14:textId="42CD259A" w:rsidR="005C0D78" w:rsidRPr="008618B6" w:rsidRDefault="005C0D78" w:rsidP="005C0D78">
      <w:pPr>
        <w:pStyle w:val="B20"/>
        <w:rPr>
          <w:noProof/>
          <w:lang w:eastAsia="zh-CN"/>
        </w:rPr>
      </w:pPr>
      <w:r w:rsidRPr="008618B6">
        <w:lastRenderedPageBreak/>
        <w:tab/>
      </w:r>
      <w:r w:rsidRPr="008618B6">
        <w:rPr>
          <w:noProof/>
        </w:rPr>
        <w:t>M</w:t>
      </w:r>
      <w:r w:rsidRPr="008618B6">
        <w:rPr>
          <w:noProof/>
          <w:vertAlign w:val="subscript"/>
        </w:rPr>
        <w:t xml:space="preserve">groupBi,j </w:t>
      </w:r>
      <w:r w:rsidRPr="008618B6">
        <w:rPr>
          <w:noProof/>
        </w:rPr>
        <w:t xml:space="preserve">: Number of NR inter-frequency, EUTRA inter-RAT and UTRA inter-RAT measurement objects and [TBD for NR positioning measurements] </w:t>
      </w:r>
      <w:ins w:id="997" w:author="Yang Tang" w:date="2020-10-23T13:10:00Z">
        <w:r w:rsidR="00B60931" w:rsidRPr="008618B6">
          <w:rPr>
            <w:noProof/>
          </w:rPr>
          <w:t xml:space="preserve">, including both SSB and CSI-RS based, </w:t>
        </w:r>
      </w:ins>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B7E5904" w14:textId="77777777" w:rsidR="005C0D78" w:rsidRPr="008618B6" w:rsidRDefault="005C0D78" w:rsidP="005C0D78">
      <w:pPr>
        <w:pStyle w:val="B10"/>
        <w:rPr>
          <w:noProof/>
        </w:rPr>
      </w:pPr>
      <w:r w:rsidRPr="008618B6">
        <w:tab/>
      </w:r>
      <w:r w:rsidRPr="008618B6">
        <w:rPr>
          <w:noProof/>
        </w:rPr>
        <w:t>If the number of configured interfrequency and interRAT measuerement objects and [TBD for NR positioning measurements] is zero and the UE is configured with per UE gaps:</w:t>
      </w:r>
    </w:p>
    <w:p w14:paraId="5929BFE6" w14:textId="77777777" w:rsidR="005C0D78" w:rsidRPr="008618B6" w:rsidRDefault="005C0D78" w:rsidP="005C0D78">
      <w:pPr>
        <w:pStyle w:val="B20"/>
        <w:rPr>
          <w:noProof/>
        </w:rPr>
      </w:pPr>
      <w:r w:rsidRPr="008618B6">
        <w:tab/>
      </w:r>
      <w:r w:rsidRPr="008618B6">
        <w:rPr>
          <w:noProof/>
          <w:lang w:eastAsia="zh-CN"/>
        </w:rPr>
        <w:t>FR1</w:t>
      </w:r>
      <w:r w:rsidRPr="008618B6">
        <w:rPr>
          <w:noProof/>
        </w:rPr>
        <w:t xml:space="preserve"> intrafrequency measurement objects belong to group A</w:t>
      </w:r>
    </w:p>
    <w:p w14:paraId="31B3C567" w14:textId="77777777" w:rsidR="005C0D78" w:rsidRPr="008618B6" w:rsidRDefault="005C0D78" w:rsidP="005C0D78">
      <w:pPr>
        <w:pStyle w:val="B20"/>
        <w:rPr>
          <w:noProof/>
        </w:rPr>
      </w:pPr>
      <w:r w:rsidRPr="008618B6">
        <w:tab/>
      </w:r>
      <w:r w:rsidRPr="008618B6">
        <w:rPr>
          <w:noProof/>
        </w:rPr>
        <w:t>FR2 intrafrequency measurement objects belong to group B</w:t>
      </w:r>
    </w:p>
    <w:p w14:paraId="58A8DB01" w14:textId="5EC0D079" w:rsidR="005C0D78" w:rsidRPr="008618B6" w:rsidRDefault="005C0D78" w:rsidP="005C0D78">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ins w:id="998" w:author="Yang Tang" w:date="2020-10-23T13:10:00Z">
        <w:r w:rsidR="00B60931" w:rsidRPr="008618B6">
          <w:rPr>
            <w:noProof/>
          </w:rPr>
          <w:t xml:space="preserve">, including both SSB and CSI-RS based, </w:t>
        </w:r>
      </w:ins>
      <w:r w:rsidRPr="008618B6">
        <w:rPr>
          <w:noProof/>
        </w:rPr>
        <w:t xml:space="preserve">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60E6A65A" w14:textId="305167A8" w:rsidR="005C0D78" w:rsidRPr="008618B6" w:rsidRDefault="005C0D78" w:rsidP="005C0D78">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ins w:id="999" w:author="Yang Tang" w:date="2020-10-23T13:10:00Z">
        <w:r w:rsidR="00B60931" w:rsidRPr="008618B6">
          <w:rPr>
            <w:noProof/>
          </w:rPr>
          <w:t xml:space="preserve">, including both SSB and CSI-RS based, </w:t>
        </w:r>
      </w:ins>
      <w:r w:rsidRPr="008618B6">
        <w:rPr>
          <w:noProof/>
        </w:rPr>
        <w:t xml:space="preserve">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0B88C79B" w14:textId="77777777" w:rsidR="005C0D78" w:rsidRPr="008618B6" w:rsidRDefault="005C0D78" w:rsidP="005C0D78">
      <w:pPr>
        <w:pStyle w:val="B10"/>
        <w:rPr>
          <w:noProof/>
        </w:rPr>
      </w:pPr>
      <w:r w:rsidRPr="008618B6">
        <w:tab/>
      </w:r>
      <w:r w:rsidRPr="008618B6">
        <w:rPr>
          <w:noProof/>
        </w:rPr>
        <w:t>M</w:t>
      </w:r>
      <w:r w:rsidRPr="008618B6">
        <w:rPr>
          <w:noProof/>
          <w:vertAlign w:val="subscript"/>
        </w:rPr>
        <w:t>tot,i,j</w:t>
      </w:r>
      <w:r w:rsidRPr="008618B6">
        <w:rPr>
          <w:noProof/>
        </w:rPr>
        <w:t xml:space="preserve"> = M</w:t>
      </w:r>
      <w:r w:rsidRPr="008618B6">
        <w:rPr>
          <w:noProof/>
          <w:vertAlign w:val="subscript"/>
        </w:rPr>
        <w:t>groupA,i,j</w:t>
      </w:r>
      <w:r w:rsidRPr="008618B6">
        <w:rPr>
          <w:noProof/>
        </w:rPr>
        <w:t xml:space="preserve"> + M</w:t>
      </w:r>
      <w:r w:rsidRPr="008618B6">
        <w:rPr>
          <w:noProof/>
          <w:vertAlign w:val="subscript"/>
        </w:rPr>
        <w:t xml:space="preserve">groupB,i,j </w:t>
      </w:r>
      <w:r w:rsidRPr="008618B6">
        <w:rPr>
          <w:noProof/>
        </w:rPr>
        <w:t xml:space="preserve">: Total number of group A and group B measurement objects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195E30EB" w14:textId="77777777" w:rsidR="005C0D78" w:rsidRPr="008618B6" w:rsidRDefault="005C0D78" w:rsidP="005C0D78">
      <w:pPr>
        <w:rPr>
          <w:noProof/>
          <w:sz w:val="20"/>
          <w:szCs w:val="20"/>
          <w:rPrChange w:id="1000" w:author="Yang Tang" w:date="2020-11-10T14:49:00Z">
            <w:rPr>
              <w:noProof/>
            </w:rPr>
          </w:rPrChange>
        </w:rPr>
      </w:pPr>
      <w:r w:rsidRPr="008618B6">
        <w:rPr>
          <w:noProof/>
          <w:sz w:val="20"/>
          <w:szCs w:val="20"/>
          <w:rPrChange w:id="1001" w:author="Yang Tang" w:date="2020-11-10T14:49:00Z">
            <w:rPr>
              <w:noProof/>
            </w:rPr>
          </w:rPrChange>
        </w:rPr>
        <w:t xml:space="preserve">For each measurement gap </w:t>
      </w:r>
      <w:r w:rsidRPr="008618B6">
        <w:rPr>
          <w:i/>
          <w:noProof/>
          <w:sz w:val="20"/>
          <w:szCs w:val="20"/>
          <w:rPrChange w:id="1002" w:author="Yang Tang" w:date="2020-11-10T14:49:00Z">
            <w:rPr>
              <w:i/>
              <w:noProof/>
            </w:rPr>
          </w:rPrChange>
        </w:rPr>
        <w:t>j</w:t>
      </w:r>
      <w:r w:rsidRPr="008618B6">
        <w:rPr>
          <w:noProof/>
          <w:sz w:val="20"/>
          <w:szCs w:val="20"/>
          <w:rPrChange w:id="1003" w:author="Yang Tang" w:date="2020-11-10T14:49:00Z">
            <w:rPr>
              <w:noProof/>
            </w:rPr>
          </w:rPrChange>
        </w:rPr>
        <w:t xml:space="preserve"> used for a long-periodicity measurement defined above, M</w:t>
      </w:r>
      <w:r w:rsidRPr="008618B6">
        <w:rPr>
          <w:noProof/>
          <w:sz w:val="20"/>
          <w:szCs w:val="20"/>
          <w:vertAlign w:val="subscript"/>
          <w:rPrChange w:id="1004" w:author="Yang Tang" w:date="2020-11-10T14:49:00Z">
            <w:rPr>
              <w:noProof/>
              <w:vertAlign w:val="subscript"/>
            </w:rPr>
          </w:rPrChange>
        </w:rPr>
        <w:t>intra,i,j</w:t>
      </w:r>
      <w:r w:rsidRPr="008618B6">
        <w:rPr>
          <w:noProof/>
          <w:sz w:val="20"/>
          <w:szCs w:val="20"/>
          <w:rPrChange w:id="1005" w:author="Yang Tang" w:date="2020-11-10T14:49:00Z">
            <w:rPr>
              <w:noProof/>
            </w:rPr>
          </w:rPrChange>
        </w:rPr>
        <w:t xml:space="preserve"> = M</w:t>
      </w:r>
      <w:r w:rsidRPr="008618B6">
        <w:rPr>
          <w:noProof/>
          <w:sz w:val="20"/>
          <w:szCs w:val="20"/>
          <w:vertAlign w:val="subscript"/>
          <w:rPrChange w:id="1006" w:author="Yang Tang" w:date="2020-11-10T14:49:00Z">
            <w:rPr>
              <w:noProof/>
              <w:vertAlign w:val="subscript"/>
            </w:rPr>
          </w:rPrChange>
        </w:rPr>
        <w:t xml:space="preserve">inter,i,j </w:t>
      </w:r>
      <w:r w:rsidRPr="008618B6">
        <w:rPr>
          <w:noProof/>
          <w:sz w:val="20"/>
          <w:szCs w:val="20"/>
          <w:rPrChange w:id="1007" w:author="Yang Tang" w:date="2020-11-10T14:49:00Z">
            <w:rPr>
              <w:noProof/>
            </w:rPr>
          </w:rPrChange>
        </w:rPr>
        <w:t>= M</w:t>
      </w:r>
      <w:r w:rsidRPr="008618B6">
        <w:rPr>
          <w:noProof/>
          <w:sz w:val="20"/>
          <w:szCs w:val="20"/>
          <w:vertAlign w:val="subscript"/>
          <w:rPrChange w:id="1008" w:author="Yang Tang" w:date="2020-11-10T14:49:00Z">
            <w:rPr>
              <w:noProof/>
              <w:vertAlign w:val="subscript"/>
            </w:rPr>
          </w:rPrChange>
        </w:rPr>
        <w:t>tot,i,j</w:t>
      </w:r>
      <w:r w:rsidRPr="008618B6">
        <w:rPr>
          <w:noProof/>
          <w:sz w:val="20"/>
          <w:szCs w:val="20"/>
          <w:rPrChange w:id="1009" w:author="Yang Tang" w:date="2020-11-10T14:49:00Z">
            <w:rPr>
              <w:noProof/>
            </w:rPr>
          </w:rPrChange>
        </w:rPr>
        <w:t xml:space="preserve"> =0.</w:t>
      </w:r>
    </w:p>
    <w:p w14:paraId="4D877645" w14:textId="77777777" w:rsidR="005C0D78" w:rsidRPr="008618B6" w:rsidRDefault="005C0D78" w:rsidP="005C0D78">
      <w:pPr>
        <w:rPr>
          <w:noProof/>
          <w:sz w:val="20"/>
          <w:szCs w:val="20"/>
          <w:rPrChange w:id="1010" w:author="Yang Tang" w:date="2020-11-10T14:49:00Z">
            <w:rPr>
              <w:noProof/>
            </w:rPr>
          </w:rPrChange>
        </w:rPr>
      </w:pPr>
      <w:r w:rsidRPr="008618B6">
        <w:rPr>
          <w:noProof/>
          <w:sz w:val="20"/>
          <w:szCs w:val="20"/>
          <w:rPrChange w:id="1011" w:author="Yang Tang" w:date="2020-11-10T14:49:00Z">
            <w:rPr>
              <w:noProof/>
            </w:rPr>
          </w:rPrChange>
        </w:rPr>
        <w:t>The carrier specific scaling factor CSSF</w:t>
      </w:r>
      <w:proofErr w:type="spellStart"/>
      <w:r w:rsidRPr="008618B6">
        <w:rPr>
          <w:sz w:val="20"/>
          <w:szCs w:val="20"/>
          <w:vertAlign w:val="subscript"/>
          <w:rPrChange w:id="1012" w:author="Yang Tang" w:date="2020-11-10T14:49:00Z">
            <w:rPr>
              <w:vertAlign w:val="subscript"/>
            </w:rPr>
          </w:rPrChange>
        </w:rPr>
        <w:t>within_</w:t>
      </w:r>
      <w:proofErr w:type="gramStart"/>
      <w:r w:rsidRPr="008618B6">
        <w:rPr>
          <w:sz w:val="20"/>
          <w:szCs w:val="20"/>
          <w:vertAlign w:val="subscript"/>
          <w:rPrChange w:id="1013" w:author="Yang Tang" w:date="2020-11-10T14:49:00Z">
            <w:rPr>
              <w:vertAlign w:val="subscript"/>
            </w:rPr>
          </w:rPrChange>
        </w:rPr>
        <w:t>gap,i</w:t>
      </w:r>
      <w:proofErr w:type="spellEnd"/>
      <w:proofErr w:type="gramEnd"/>
      <w:r w:rsidRPr="008618B6">
        <w:rPr>
          <w:noProof/>
          <w:sz w:val="20"/>
          <w:szCs w:val="20"/>
          <w:rPrChange w:id="1014" w:author="Yang Tang" w:date="2020-11-10T14:49:00Z">
            <w:rPr>
              <w:noProof/>
            </w:rPr>
          </w:rPrChange>
        </w:rPr>
        <w:t xml:space="preserve"> is given by:</w:t>
      </w:r>
    </w:p>
    <w:p w14:paraId="60D1192B" w14:textId="77777777" w:rsidR="005C0D78" w:rsidRPr="00C55A91" w:rsidRDefault="005C0D78" w:rsidP="005C0D78">
      <w:pPr>
        <w:pStyle w:val="B10"/>
        <w:rPr>
          <w:noProof/>
        </w:rPr>
      </w:pPr>
      <w:r w:rsidRPr="008618B6">
        <w:tab/>
      </w:r>
      <w:r w:rsidRPr="008618B6">
        <w:rPr>
          <w:noProof/>
        </w:rPr>
        <w:t xml:space="preserve">If </w:t>
      </w:r>
      <w:proofErr w:type="spellStart"/>
      <w:r w:rsidRPr="00092527">
        <w:rPr>
          <w:i/>
        </w:rPr>
        <w:t>measGapSharingScheme</w:t>
      </w:r>
      <w:proofErr w:type="spellEnd"/>
      <w:r w:rsidRPr="00285DBC">
        <w:rPr>
          <w:noProof/>
        </w:rPr>
        <w:t xml:space="preserve"> is equal sharing, </w:t>
      </w:r>
      <w:proofErr w:type="spellStart"/>
      <w:r w:rsidRPr="00285DBC">
        <w:rPr>
          <w:noProof/>
        </w:rPr>
        <w:t>CSSF</w:t>
      </w:r>
      <w:r w:rsidRPr="0098716A">
        <w:rPr>
          <w:vertAlign w:val="subscript"/>
        </w:rPr>
        <w:t>within_</w:t>
      </w:r>
      <w:proofErr w:type="gramStart"/>
      <w:r w:rsidRPr="0098716A">
        <w:rPr>
          <w:vertAlign w:val="subscript"/>
        </w:rPr>
        <w:t>gap,i</w:t>
      </w:r>
      <w:proofErr w:type="spellEnd"/>
      <w:proofErr w:type="gramEnd"/>
      <w:r w:rsidRPr="000467F8">
        <w:rPr>
          <w:noProof/>
        </w:rPr>
        <w:t>= max(ceil(R</w:t>
      </w:r>
      <w:r w:rsidRPr="000467F8">
        <w:rPr>
          <w:noProof/>
          <w:vertAlign w:val="subscript"/>
        </w:rPr>
        <w:t>i</w:t>
      </w:r>
      <w:r w:rsidRPr="000467F8">
        <w:rPr>
          <w:noProof/>
        </w:rPr>
        <w:t>×M</w:t>
      </w:r>
      <w:r w:rsidRPr="000467F8">
        <w:rPr>
          <w:noProof/>
          <w:vertAlign w:val="subscript"/>
        </w:rPr>
        <w:t>tot,i,j</w:t>
      </w:r>
      <w:r w:rsidRPr="000467F8">
        <w:rPr>
          <w:noProof/>
        </w:rPr>
        <w:t xml:space="preserve">)), where </w:t>
      </w:r>
      <w:r w:rsidRPr="000467F8">
        <w:rPr>
          <w:i/>
          <w:noProof/>
        </w:rPr>
        <w:t>j</w:t>
      </w:r>
      <w:r w:rsidRPr="000467F8">
        <w:rPr>
          <w:noProof/>
        </w:rPr>
        <w:t>=0…(160/MGRP)-1</w:t>
      </w:r>
    </w:p>
    <w:p w14:paraId="50BF7A3C" w14:textId="77777777" w:rsidR="005C0D78" w:rsidRPr="008618B6" w:rsidRDefault="005C0D78" w:rsidP="005C0D78">
      <w:pPr>
        <w:pStyle w:val="B10"/>
        <w:rPr>
          <w:noProof/>
        </w:rPr>
      </w:pPr>
      <w:r w:rsidRPr="008618B6">
        <w:tab/>
      </w:r>
      <w:r w:rsidRPr="008618B6">
        <w:rPr>
          <w:noProof/>
        </w:rPr>
        <w:t xml:space="preserve">If </w:t>
      </w:r>
      <w:proofErr w:type="spellStart"/>
      <w:r w:rsidRPr="008618B6">
        <w:rPr>
          <w:i/>
        </w:rPr>
        <w:t>measGapSharingScheme</w:t>
      </w:r>
      <w:proofErr w:type="spellEnd"/>
      <w:r w:rsidRPr="008618B6">
        <w:rPr>
          <w:noProof/>
        </w:rPr>
        <w:t xml:space="preserve"> is not equal sharing and</w:t>
      </w:r>
    </w:p>
    <w:p w14:paraId="5CC1340D" w14:textId="77777777" w:rsidR="005C0D78" w:rsidRPr="008618B6" w:rsidRDefault="005C0D78" w:rsidP="005C0D78">
      <w:pPr>
        <w:pStyle w:val="B20"/>
        <w:rPr>
          <w:noProof/>
        </w:rPr>
      </w:pPr>
      <w:r w:rsidRPr="008618B6">
        <w:rPr>
          <w:noProof/>
        </w:rPr>
        <w:t>-</w:t>
      </w:r>
      <w:r w:rsidRPr="008618B6">
        <w:rPr>
          <w:noProof/>
        </w:rPr>
        <w:tab/>
        <w:t>measurement object</w:t>
      </w:r>
      <w:r w:rsidRPr="008618B6">
        <w:rPr>
          <w:i/>
          <w:noProof/>
        </w:rPr>
        <w:t xml:space="preserve"> i</w:t>
      </w:r>
      <w:r w:rsidRPr="008618B6">
        <w:rPr>
          <w:noProof/>
        </w:rPr>
        <w:t xml:space="preserve"> is a group A measurement object, CSSF</w:t>
      </w:r>
      <w:proofErr w:type="spellStart"/>
      <w:r w:rsidRPr="008618B6">
        <w:rPr>
          <w:vertAlign w:val="subscript"/>
        </w:rPr>
        <w:t>within_</w:t>
      </w:r>
      <w:proofErr w:type="gramStart"/>
      <w:r w:rsidRPr="008618B6">
        <w:rPr>
          <w:vertAlign w:val="subscript"/>
        </w:rPr>
        <w:t>gap,i</w:t>
      </w:r>
      <w:proofErr w:type="spellEnd"/>
      <w:proofErr w:type="gramEnd"/>
      <w:r w:rsidRPr="008618B6">
        <w:rPr>
          <w:noProof/>
        </w:rPr>
        <w:t xml:space="preserve"> is the maximum among</w:t>
      </w:r>
    </w:p>
    <w:p w14:paraId="7AF6B1E8" w14:textId="77777777" w:rsidR="005C0D78" w:rsidRPr="008618B6" w:rsidRDefault="005C0D78" w:rsidP="005C0D78">
      <w:pPr>
        <w:pStyle w:val="B30"/>
        <w:rPr>
          <w:noProof/>
        </w:rPr>
      </w:pPr>
      <w:r w:rsidRPr="008618B6">
        <w:rPr>
          <w:noProof/>
        </w:rPr>
        <w:t>-</w:t>
      </w:r>
      <w:r w:rsidRPr="008618B6">
        <w:rPr>
          <w:noProof/>
        </w:rPr>
        <w:tab/>
        <w:t>ceil(R</w:t>
      </w:r>
      <w:r w:rsidRPr="008618B6">
        <w:rPr>
          <w:noProof/>
          <w:vertAlign w:val="subscript"/>
        </w:rPr>
        <w:t>i</w:t>
      </w:r>
      <w:r w:rsidRPr="008618B6">
        <w:rPr>
          <w:noProof/>
        </w:rPr>
        <w:t>×K</w:t>
      </w:r>
      <w:r w:rsidRPr="008618B6">
        <w:rPr>
          <w:noProof/>
          <w:vertAlign w:val="subscript"/>
        </w:rPr>
        <w:t>intra</w:t>
      </w:r>
      <w:r w:rsidRPr="008618B6">
        <w:rPr>
          <w:noProof/>
        </w:rPr>
        <w:t>×M</w:t>
      </w:r>
      <w:r w:rsidRPr="008618B6">
        <w:rPr>
          <w:noProof/>
          <w:vertAlign w:val="subscript"/>
        </w:rPr>
        <w:t>groupA,i,j</w:t>
      </w:r>
      <w:r w:rsidRPr="008618B6">
        <w:rPr>
          <w:noProof/>
        </w:rPr>
        <w:t>) in gaps where M</w:t>
      </w:r>
      <w:r w:rsidRPr="008618B6">
        <w:rPr>
          <w:noProof/>
          <w:vertAlign w:val="subscript"/>
        </w:rPr>
        <w:t>groupB,i,j</w:t>
      </w:r>
      <w:r w:rsidRPr="008618B6">
        <w:rPr>
          <w:rFonts w:hint="eastAsia"/>
          <w:noProof/>
        </w:rPr>
        <w:t>≠</w:t>
      </w:r>
      <w:r w:rsidRPr="008618B6">
        <w:rPr>
          <w:rFonts w:hint="eastAsia"/>
          <w:noProof/>
        </w:rPr>
        <w:t xml:space="preserve">0, where </w:t>
      </w:r>
      <w:r w:rsidRPr="008618B6">
        <w:rPr>
          <w:i/>
          <w:noProof/>
        </w:rPr>
        <w:t>j</w:t>
      </w:r>
      <w:r w:rsidRPr="008618B6">
        <w:rPr>
          <w:noProof/>
        </w:rPr>
        <w:t>=0…(160/MGRP)-1</w:t>
      </w:r>
    </w:p>
    <w:p w14:paraId="651413A8" w14:textId="77777777" w:rsidR="005C0D78" w:rsidRPr="008618B6" w:rsidRDefault="005C0D78" w:rsidP="005C0D78">
      <w:pPr>
        <w:pStyle w:val="B30"/>
        <w:rPr>
          <w:noProof/>
        </w:rPr>
      </w:pPr>
      <w:r w:rsidRPr="008618B6">
        <w:rPr>
          <w:noProof/>
        </w:rPr>
        <w:t>-</w:t>
      </w:r>
      <w:r w:rsidRPr="008618B6">
        <w:rPr>
          <w:noProof/>
        </w:rPr>
        <w:tab/>
        <w:t>ceil(R</w:t>
      </w:r>
      <w:r w:rsidRPr="008618B6">
        <w:rPr>
          <w:noProof/>
          <w:vertAlign w:val="subscript"/>
        </w:rPr>
        <w:t>i</w:t>
      </w:r>
      <w:r w:rsidRPr="008618B6">
        <w:rPr>
          <w:noProof/>
        </w:rPr>
        <w:t>×M</w:t>
      </w:r>
      <w:r w:rsidRPr="008618B6">
        <w:rPr>
          <w:noProof/>
          <w:vertAlign w:val="subscript"/>
        </w:rPr>
        <w:t>groupA,i,j</w:t>
      </w:r>
      <w:r w:rsidRPr="008618B6">
        <w:rPr>
          <w:noProof/>
        </w:rPr>
        <w:t>) in gaps where M</w:t>
      </w:r>
      <w:r w:rsidRPr="008618B6">
        <w:rPr>
          <w:noProof/>
          <w:vertAlign w:val="subscript"/>
        </w:rPr>
        <w:t>groupB,i,j</w:t>
      </w:r>
      <w:r w:rsidRPr="008618B6">
        <w:rPr>
          <w:noProof/>
        </w:rPr>
        <w:t xml:space="preserve">=0, where </w:t>
      </w:r>
      <w:r w:rsidRPr="008618B6">
        <w:rPr>
          <w:i/>
          <w:noProof/>
        </w:rPr>
        <w:t>j</w:t>
      </w:r>
      <w:r w:rsidRPr="008618B6">
        <w:rPr>
          <w:noProof/>
        </w:rPr>
        <w:t>=0…(160/MGRP)-1</w:t>
      </w:r>
    </w:p>
    <w:p w14:paraId="4E42EFF8" w14:textId="77777777" w:rsidR="005C0D78" w:rsidRPr="008618B6" w:rsidRDefault="005C0D78" w:rsidP="005C0D78">
      <w:pPr>
        <w:ind w:left="851" w:hanging="284"/>
        <w:rPr>
          <w:noProof/>
          <w:sz w:val="20"/>
          <w:szCs w:val="20"/>
          <w:rPrChange w:id="1015" w:author="Yang Tang" w:date="2020-11-10T14:49:00Z">
            <w:rPr>
              <w:noProof/>
            </w:rPr>
          </w:rPrChange>
        </w:rPr>
      </w:pPr>
      <w:r w:rsidRPr="008618B6">
        <w:rPr>
          <w:noProof/>
          <w:sz w:val="20"/>
          <w:szCs w:val="20"/>
          <w:rPrChange w:id="1016" w:author="Yang Tang" w:date="2020-11-10T14:49:00Z">
            <w:rPr>
              <w:noProof/>
            </w:rPr>
          </w:rPrChange>
        </w:rPr>
        <w:t>-</w:t>
      </w:r>
      <w:r w:rsidRPr="008618B6">
        <w:rPr>
          <w:noProof/>
          <w:sz w:val="20"/>
          <w:szCs w:val="20"/>
          <w:rPrChange w:id="1017" w:author="Yang Tang" w:date="2020-11-10T14:49:00Z">
            <w:rPr>
              <w:noProof/>
            </w:rPr>
          </w:rPrChange>
        </w:rPr>
        <w:tab/>
        <w:t>measurement object</w:t>
      </w:r>
      <w:r w:rsidRPr="008618B6">
        <w:rPr>
          <w:i/>
          <w:noProof/>
          <w:sz w:val="20"/>
          <w:szCs w:val="20"/>
          <w:rPrChange w:id="1018" w:author="Yang Tang" w:date="2020-11-10T14:49:00Z">
            <w:rPr>
              <w:i/>
              <w:noProof/>
            </w:rPr>
          </w:rPrChange>
        </w:rPr>
        <w:t xml:space="preserve"> i</w:t>
      </w:r>
      <w:r w:rsidRPr="008618B6">
        <w:rPr>
          <w:noProof/>
          <w:sz w:val="20"/>
          <w:szCs w:val="20"/>
          <w:rPrChange w:id="1019" w:author="Yang Tang" w:date="2020-11-10T14:49:00Z">
            <w:rPr>
              <w:noProof/>
            </w:rPr>
          </w:rPrChange>
        </w:rPr>
        <w:t xml:space="preserve"> is an group B measurement object, CSSF</w:t>
      </w:r>
      <w:proofErr w:type="spellStart"/>
      <w:r w:rsidRPr="008618B6">
        <w:rPr>
          <w:sz w:val="20"/>
          <w:szCs w:val="20"/>
          <w:vertAlign w:val="subscript"/>
          <w:rPrChange w:id="1020" w:author="Yang Tang" w:date="2020-11-10T14:49:00Z">
            <w:rPr>
              <w:vertAlign w:val="subscript"/>
            </w:rPr>
          </w:rPrChange>
        </w:rPr>
        <w:t>within_</w:t>
      </w:r>
      <w:proofErr w:type="gramStart"/>
      <w:r w:rsidRPr="008618B6">
        <w:rPr>
          <w:sz w:val="20"/>
          <w:szCs w:val="20"/>
          <w:vertAlign w:val="subscript"/>
          <w:rPrChange w:id="1021" w:author="Yang Tang" w:date="2020-11-10T14:49:00Z">
            <w:rPr>
              <w:vertAlign w:val="subscript"/>
            </w:rPr>
          </w:rPrChange>
        </w:rPr>
        <w:t>gap,i</w:t>
      </w:r>
      <w:proofErr w:type="spellEnd"/>
      <w:proofErr w:type="gramEnd"/>
      <w:r w:rsidRPr="008618B6">
        <w:rPr>
          <w:noProof/>
          <w:sz w:val="20"/>
          <w:szCs w:val="20"/>
          <w:rPrChange w:id="1022" w:author="Yang Tang" w:date="2020-11-10T14:49:00Z">
            <w:rPr>
              <w:noProof/>
            </w:rPr>
          </w:rPrChange>
        </w:rPr>
        <w:t xml:space="preserve"> is the maximum among</w:t>
      </w:r>
    </w:p>
    <w:p w14:paraId="78FCD20F" w14:textId="77777777" w:rsidR="005C0D78" w:rsidRPr="008618B6" w:rsidRDefault="005C0D78" w:rsidP="005C0D78">
      <w:pPr>
        <w:ind w:left="1135" w:hanging="284"/>
        <w:rPr>
          <w:noProof/>
          <w:sz w:val="20"/>
          <w:szCs w:val="20"/>
          <w:rPrChange w:id="1023" w:author="Yang Tang" w:date="2020-11-10T14:49:00Z">
            <w:rPr>
              <w:noProof/>
            </w:rPr>
          </w:rPrChange>
        </w:rPr>
      </w:pPr>
      <w:r w:rsidRPr="008618B6">
        <w:rPr>
          <w:noProof/>
          <w:sz w:val="20"/>
          <w:szCs w:val="20"/>
          <w:rPrChange w:id="1024" w:author="Yang Tang" w:date="2020-11-10T14:49:00Z">
            <w:rPr>
              <w:noProof/>
            </w:rPr>
          </w:rPrChange>
        </w:rPr>
        <w:t>-</w:t>
      </w:r>
      <w:r w:rsidRPr="008618B6">
        <w:rPr>
          <w:noProof/>
          <w:sz w:val="20"/>
          <w:szCs w:val="20"/>
          <w:rPrChange w:id="1025" w:author="Yang Tang" w:date="2020-11-10T14:49:00Z">
            <w:rPr>
              <w:noProof/>
            </w:rPr>
          </w:rPrChange>
        </w:rPr>
        <w:tab/>
        <w:t>ceil(R</w:t>
      </w:r>
      <w:r w:rsidRPr="008618B6">
        <w:rPr>
          <w:noProof/>
          <w:sz w:val="20"/>
          <w:szCs w:val="20"/>
          <w:vertAlign w:val="subscript"/>
          <w:rPrChange w:id="1026" w:author="Yang Tang" w:date="2020-11-10T14:49:00Z">
            <w:rPr>
              <w:noProof/>
              <w:vertAlign w:val="subscript"/>
            </w:rPr>
          </w:rPrChange>
        </w:rPr>
        <w:t>i</w:t>
      </w:r>
      <w:r w:rsidRPr="008618B6">
        <w:rPr>
          <w:noProof/>
          <w:sz w:val="20"/>
          <w:szCs w:val="20"/>
          <w:rPrChange w:id="1027" w:author="Yang Tang" w:date="2020-11-10T14:49:00Z">
            <w:rPr>
              <w:noProof/>
            </w:rPr>
          </w:rPrChange>
        </w:rPr>
        <w:t>×K</w:t>
      </w:r>
      <w:r w:rsidRPr="008618B6">
        <w:rPr>
          <w:noProof/>
          <w:sz w:val="20"/>
          <w:szCs w:val="20"/>
          <w:vertAlign w:val="subscript"/>
          <w:rPrChange w:id="1028" w:author="Yang Tang" w:date="2020-11-10T14:49:00Z">
            <w:rPr>
              <w:noProof/>
              <w:vertAlign w:val="subscript"/>
            </w:rPr>
          </w:rPrChange>
        </w:rPr>
        <w:t>inter</w:t>
      </w:r>
      <w:r w:rsidRPr="008618B6">
        <w:rPr>
          <w:noProof/>
          <w:sz w:val="20"/>
          <w:szCs w:val="20"/>
          <w:rPrChange w:id="1029" w:author="Yang Tang" w:date="2020-11-10T14:49:00Z">
            <w:rPr>
              <w:noProof/>
            </w:rPr>
          </w:rPrChange>
        </w:rPr>
        <w:t>×M</w:t>
      </w:r>
      <w:r w:rsidRPr="008618B6">
        <w:rPr>
          <w:noProof/>
          <w:sz w:val="20"/>
          <w:szCs w:val="20"/>
          <w:vertAlign w:val="subscript"/>
          <w:rPrChange w:id="1030" w:author="Yang Tang" w:date="2020-11-10T14:49:00Z">
            <w:rPr>
              <w:noProof/>
              <w:vertAlign w:val="subscript"/>
            </w:rPr>
          </w:rPrChange>
        </w:rPr>
        <w:t>groupBi,j</w:t>
      </w:r>
      <w:r w:rsidRPr="008618B6">
        <w:rPr>
          <w:noProof/>
          <w:sz w:val="20"/>
          <w:szCs w:val="20"/>
          <w:rPrChange w:id="1031" w:author="Yang Tang" w:date="2020-11-10T14:49:00Z">
            <w:rPr>
              <w:noProof/>
            </w:rPr>
          </w:rPrChange>
        </w:rPr>
        <w:t>) in gaps where M</w:t>
      </w:r>
      <w:r w:rsidRPr="008618B6">
        <w:rPr>
          <w:noProof/>
          <w:sz w:val="20"/>
          <w:szCs w:val="20"/>
          <w:vertAlign w:val="subscript"/>
          <w:rPrChange w:id="1032" w:author="Yang Tang" w:date="2020-11-10T14:49:00Z">
            <w:rPr>
              <w:noProof/>
              <w:vertAlign w:val="subscript"/>
            </w:rPr>
          </w:rPrChange>
        </w:rPr>
        <w:t>groupA,i,j</w:t>
      </w:r>
      <w:r w:rsidRPr="008618B6">
        <w:rPr>
          <w:noProof/>
          <w:sz w:val="20"/>
          <w:szCs w:val="20"/>
          <w:rPrChange w:id="1033" w:author="Yang Tang" w:date="2020-11-10T14:49:00Z">
            <w:rPr>
              <w:noProof/>
            </w:rPr>
          </w:rPrChange>
        </w:rPr>
        <w:t xml:space="preserve"> ≠0, where </w:t>
      </w:r>
      <w:r w:rsidRPr="008618B6">
        <w:rPr>
          <w:i/>
          <w:noProof/>
          <w:sz w:val="20"/>
          <w:szCs w:val="20"/>
          <w:rPrChange w:id="1034" w:author="Yang Tang" w:date="2020-11-10T14:49:00Z">
            <w:rPr>
              <w:i/>
              <w:noProof/>
            </w:rPr>
          </w:rPrChange>
        </w:rPr>
        <w:t>j</w:t>
      </w:r>
      <w:r w:rsidRPr="008618B6">
        <w:rPr>
          <w:noProof/>
          <w:sz w:val="20"/>
          <w:szCs w:val="20"/>
          <w:rPrChange w:id="1035" w:author="Yang Tang" w:date="2020-11-10T14:49:00Z">
            <w:rPr>
              <w:noProof/>
            </w:rPr>
          </w:rPrChange>
        </w:rPr>
        <w:t>=0…(160/MGRP)-1</w:t>
      </w:r>
    </w:p>
    <w:p w14:paraId="161388E8" w14:textId="77777777" w:rsidR="005C0D78" w:rsidRPr="008618B6" w:rsidRDefault="005C0D78" w:rsidP="005C0D78">
      <w:pPr>
        <w:ind w:left="1135" w:hanging="284"/>
        <w:rPr>
          <w:noProof/>
          <w:sz w:val="20"/>
          <w:szCs w:val="20"/>
          <w:rPrChange w:id="1036" w:author="Yang Tang" w:date="2020-11-10T14:49:00Z">
            <w:rPr>
              <w:noProof/>
            </w:rPr>
          </w:rPrChange>
        </w:rPr>
      </w:pPr>
      <w:r w:rsidRPr="008618B6">
        <w:rPr>
          <w:noProof/>
          <w:sz w:val="20"/>
          <w:szCs w:val="20"/>
          <w:rPrChange w:id="1037" w:author="Yang Tang" w:date="2020-11-10T14:49:00Z">
            <w:rPr>
              <w:noProof/>
            </w:rPr>
          </w:rPrChange>
        </w:rPr>
        <w:t>-</w:t>
      </w:r>
      <w:r w:rsidRPr="008618B6">
        <w:rPr>
          <w:noProof/>
          <w:sz w:val="20"/>
          <w:szCs w:val="20"/>
          <w:rPrChange w:id="1038" w:author="Yang Tang" w:date="2020-11-10T14:49:00Z">
            <w:rPr>
              <w:noProof/>
            </w:rPr>
          </w:rPrChange>
        </w:rPr>
        <w:tab/>
        <w:t>ceil(R</w:t>
      </w:r>
      <w:r w:rsidRPr="008618B6">
        <w:rPr>
          <w:noProof/>
          <w:sz w:val="20"/>
          <w:szCs w:val="20"/>
          <w:vertAlign w:val="subscript"/>
          <w:rPrChange w:id="1039" w:author="Yang Tang" w:date="2020-11-10T14:49:00Z">
            <w:rPr>
              <w:noProof/>
              <w:vertAlign w:val="subscript"/>
            </w:rPr>
          </w:rPrChange>
        </w:rPr>
        <w:t>i</w:t>
      </w:r>
      <w:r w:rsidRPr="008618B6">
        <w:rPr>
          <w:noProof/>
          <w:sz w:val="20"/>
          <w:szCs w:val="20"/>
          <w:rPrChange w:id="1040" w:author="Yang Tang" w:date="2020-11-10T14:49:00Z">
            <w:rPr>
              <w:noProof/>
            </w:rPr>
          </w:rPrChange>
        </w:rPr>
        <w:t>×M</w:t>
      </w:r>
      <w:r w:rsidRPr="008618B6">
        <w:rPr>
          <w:noProof/>
          <w:sz w:val="20"/>
          <w:szCs w:val="20"/>
          <w:vertAlign w:val="subscript"/>
          <w:rPrChange w:id="1041" w:author="Yang Tang" w:date="2020-11-10T14:49:00Z">
            <w:rPr>
              <w:noProof/>
              <w:vertAlign w:val="subscript"/>
            </w:rPr>
          </w:rPrChange>
        </w:rPr>
        <w:t>groupB,i,j</w:t>
      </w:r>
      <w:r w:rsidRPr="008618B6">
        <w:rPr>
          <w:noProof/>
          <w:sz w:val="20"/>
          <w:szCs w:val="20"/>
          <w:rPrChange w:id="1042" w:author="Yang Tang" w:date="2020-11-10T14:49:00Z">
            <w:rPr>
              <w:noProof/>
            </w:rPr>
          </w:rPrChange>
        </w:rPr>
        <w:t>)</w:t>
      </w:r>
      <w:r w:rsidRPr="008618B6">
        <w:rPr>
          <w:noProof/>
          <w:sz w:val="20"/>
          <w:szCs w:val="20"/>
          <w:vertAlign w:val="subscript"/>
          <w:rPrChange w:id="1043" w:author="Yang Tang" w:date="2020-11-10T14:49:00Z">
            <w:rPr>
              <w:noProof/>
              <w:vertAlign w:val="subscript"/>
            </w:rPr>
          </w:rPrChange>
        </w:rPr>
        <w:t xml:space="preserve"> </w:t>
      </w:r>
      <w:r w:rsidRPr="008618B6">
        <w:rPr>
          <w:noProof/>
          <w:sz w:val="20"/>
          <w:szCs w:val="20"/>
          <w:rPrChange w:id="1044" w:author="Yang Tang" w:date="2020-11-10T14:49:00Z">
            <w:rPr>
              <w:noProof/>
            </w:rPr>
          </w:rPrChange>
        </w:rPr>
        <w:t>in gaps where M</w:t>
      </w:r>
      <w:r w:rsidRPr="008618B6">
        <w:rPr>
          <w:noProof/>
          <w:sz w:val="20"/>
          <w:szCs w:val="20"/>
          <w:vertAlign w:val="subscript"/>
          <w:rPrChange w:id="1045" w:author="Yang Tang" w:date="2020-11-10T14:49:00Z">
            <w:rPr>
              <w:noProof/>
              <w:vertAlign w:val="subscript"/>
            </w:rPr>
          </w:rPrChange>
        </w:rPr>
        <w:t>groupA,i,j</w:t>
      </w:r>
      <w:r w:rsidRPr="008618B6">
        <w:rPr>
          <w:noProof/>
          <w:sz w:val="20"/>
          <w:szCs w:val="20"/>
          <w:rPrChange w:id="1046" w:author="Yang Tang" w:date="2020-11-10T14:49:00Z">
            <w:rPr>
              <w:noProof/>
            </w:rPr>
          </w:rPrChange>
        </w:rPr>
        <w:t xml:space="preserve">=0, where </w:t>
      </w:r>
      <w:r w:rsidRPr="008618B6">
        <w:rPr>
          <w:i/>
          <w:noProof/>
          <w:sz w:val="20"/>
          <w:szCs w:val="20"/>
          <w:rPrChange w:id="1047" w:author="Yang Tang" w:date="2020-11-10T14:49:00Z">
            <w:rPr>
              <w:i/>
              <w:noProof/>
            </w:rPr>
          </w:rPrChange>
        </w:rPr>
        <w:t>j</w:t>
      </w:r>
      <w:r w:rsidRPr="008618B6">
        <w:rPr>
          <w:noProof/>
          <w:sz w:val="20"/>
          <w:szCs w:val="20"/>
          <w:rPrChange w:id="1048" w:author="Yang Tang" w:date="2020-11-10T14:49:00Z">
            <w:rPr>
              <w:noProof/>
            </w:rPr>
          </w:rPrChange>
        </w:rPr>
        <w:t>=0…(160/MGRP)-1</w:t>
      </w:r>
    </w:p>
    <w:p w14:paraId="0677DEB6" w14:textId="77777777" w:rsidR="005C0D78" w:rsidRPr="008618B6" w:rsidRDefault="005C0D78" w:rsidP="005C0D78">
      <w:pPr>
        <w:pStyle w:val="B10"/>
        <w:rPr>
          <w:noProof/>
        </w:rPr>
      </w:pPr>
      <w:r w:rsidRPr="008618B6">
        <w:tab/>
      </w:r>
      <w:r w:rsidRPr="008618B6">
        <w:rPr>
          <w:noProof/>
        </w:rPr>
        <w:t>R</w:t>
      </w:r>
      <w:r w:rsidRPr="00092527">
        <w:rPr>
          <w:noProof/>
          <w:vertAlign w:val="subscript"/>
        </w:rPr>
        <w:t>i</w:t>
      </w:r>
      <w:r w:rsidRPr="00285DBC">
        <w:rPr>
          <w:noProof/>
        </w:rPr>
        <w:t xml:space="preserve"> is the maximal ratio of the number of measurement gap where measurement object </w:t>
      </w:r>
      <w:r w:rsidRPr="0098716A">
        <w:rPr>
          <w:i/>
          <w:noProof/>
        </w:rPr>
        <w:t>i</w:t>
      </w:r>
      <w:r w:rsidRPr="000467F8">
        <w:rPr>
          <w:noProof/>
        </w:rPr>
        <w:t xml:space="preserve"> is a candidate to be measured over the number of measurement gap where measuremen</w:t>
      </w:r>
      <w:r w:rsidRPr="008618B6">
        <w:rPr>
          <w:noProof/>
        </w:rPr>
        <w:t xml:space="preserve">t object </w:t>
      </w:r>
      <w:r w:rsidRPr="008618B6">
        <w:rPr>
          <w:i/>
          <w:noProof/>
        </w:rPr>
        <w:t>i</w:t>
      </w:r>
      <w:r w:rsidRPr="008618B6">
        <w:rPr>
          <w:noProof/>
        </w:rPr>
        <w:t xml:space="preserve"> is a candidate and not used for a long-periodicity measurement defined above.</w:t>
      </w:r>
    </w:p>
    <w:p w14:paraId="3FA7A8F6" w14:textId="77777777" w:rsidR="005C0D78" w:rsidRPr="00F46910" w:rsidRDefault="005C0D78" w:rsidP="005C0D78">
      <w:pPr>
        <w:pStyle w:val="Heading5"/>
      </w:pPr>
      <w:r w:rsidRPr="00F46910">
        <w:t>9.1.5.2.5</w:t>
      </w:r>
      <w:r w:rsidRPr="00F46910">
        <w:tab/>
        <w:t>SA mode: carrier-specific scaling factor for PRS-based measurements performed within gaps</w:t>
      </w:r>
    </w:p>
    <w:p w14:paraId="1E09ABBA" w14:textId="77777777" w:rsidR="005C0D78" w:rsidRPr="008618B6" w:rsidRDefault="005C0D78" w:rsidP="005C0D78">
      <w:pPr>
        <w:rPr>
          <w:noProof/>
          <w:sz w:val="20"/>
          <w:szCs w:val="20"/>
          <w:rPrChange w:id="1049" w:author="Yang Tang" w:date="2020-11-10T14:50:00Z">
            <w:rPr>
              <w:noProof/>
            </w:rPr>
          </w:rPrChange>
        </w:rPr>
      </w:pPr>
      <w:r w:rsidRPr="008618B6">
        <w:rPr>
          <w:noProof/>
          <w:sz w:val="20"/>
          <w:szCs w:val="20"/>
          <w:rPrChange w:id="1050" w:author="Yang Tang" w:date="2020-11-10T14:50:00Z">
            <w:rPr>
              <w:noProof/>
            </w:rPr>
          </w:rPrChange>
        </w:rPr>
        <w:t>The requirements in this clause apply for NR PRS-based measurements for positioning in clause 9.9.</w:t>
      </w:r>
    </w:p>
    <w:p w14:paraId="740DC78C" w14:textId="77777777" w:rsidR="005C0D78" w:rsidRPr="008618B6" w:rsidRDefault="005C0D78" w:rsidP="005C0D78">
      <w:pPr>
        <w:rPr>
          <w:i/>
          <w:iCs/>
          <w:noProof/>
          <w:sz w:val="20"/>
          <w:szCs w:val="20"/>
          <w:rPrChange w:id="1051" w:author="Yang Tang" w:date="2020-11-10T14:50:00Z">
            <w:rPr>
              <w:i/>
              <w:iCs/>
              <w:noProof/>
            </w:rPr>
          </w:rPrChange>
        </w:rPr>
      </w:pPr>
      <w:r w:rsidRPr="008618B6">
        <w:rPr>
          <w:i/>
          <w:iCs/>
          <w:noProof/>
          <w:sz w:val="20"/>
          <w:szCs w:val="20"/>
          <w:rPrChange w:id="1052" w:author="Yang Tang" w:date="2020-11-10T14:50:00Z">
            <w:rPr>
              <w:i/>
              <w:iCs/>
              <w:noProof/>
            </w:rPr>
          </w:rPrChange>
        </w:rPr>
        <w:t>Editor’s note: FFS whether/how the contents of 9.1.5.2.2 can be reused here.</w:t>
      </w:r>
    </w:p>
    <w:p w14:paraId="4FAD42EA" w14:textId="77777777" w:rsidR="005C0D78" w:rsidRPr="00F46910" w:rsidRDefault="005C0D78" w:rsidP="005C0D78">
      <w:pPr>
        <w:pStyle w:val="Heading5"/>
      </w:pPr>
      <w:r w:rsidRPr="00F46910">
        <w:t>9.1.5.2.6</w:t>
      </w:r>
      <w:r w:rsidRPr="00F46910">
        <w:tab/>
      </w:r>
      <w:r w:rsidRPr="00F46910">
        <w:rPr>
          <w:lang w:eastAsia="zh-CN"/>
        </w:rPr>
        <w:t>NE-DC</w:t>
      </w:r>
      <w:r w:rsidRPr="00F46910">
        <w:t>: carrier-specific scaling factor for PRS-based measurements performed within gaps</w:t>
      </w:r>
    </w:p>
    <w:p w14:paraId="44ECEAFE" w14:textId="77777777" w:rsidR="005C0D78" w:rsidRPr="008618B6" w:rsidRDefault="005C0D78" w:rsidP="005C0D78">
      <w:pPr>
        <w:rPr>
          <w:noProof/>
          <w:sz w:val="20"/>
          <w:szCs w:val="20"/>
          <w:rPrChange w:id="1053" w:author="Yang Tang" w:date="2020-11-10T14:50:00Z">
            <w:rPr>
              <w:noProof/>
            </w:rPr>
          </w:rPrChange>
        </w:rPr>
      </w:pPr>
      <w:r w:rsidRPr="008618B6">
        <w:rPr>
          <w:noProof/>
          <w:sz w:val="20"/>
          <w:szCs w:val="20"/>
          <w:rPrChange w:id="1054" w:author="Yang Tang" w:date="2020-11-10T14:50:00Z">
            <w:rPr>
              <w:noProof/>
            </w:rPr>
          </w:rPrChange>
        </w:rPr>
        <w:t>The requirements in this clause apply for NR PRS-based measurements for positioning in clause 9.9.</w:t>
      </w:r>
    </w:p>
    <w:p w14:paraId="4FFFDFE6" w14:textId="77777777" w:rsidR="005C0D78" w:rsidRPr="008618B6" w:rsidRDefault="005C0D78" w:rsidP="005C0D78">
      <w:pPr>
        <w:rPr>
          <w:i/>
          <w:iCs/>
          <w:noProof/>
          <w:sz w:val="20"/>
          <w:szCs w:val="20"/>
          <w:rPrChange w:id="1055" w:author="Yang Tang" w:date="2020-11-10T14:50:00Z">
            <w:rPr>
              <w:i/>
              <w:iCs/>
              <w:noProof/>
            </w:rPr>
          </w:rPrChange>
        </w:rPr>
      </w:pPr>
      <w:r w:rsidRPr="008618B6">
        <w:rPr>
          <w:i/>
          <w:iCs/>
          <w:noProof/>
          <w:sz w:val="20"/>
          <w:szCs w:val="20"/>
          <w:rPrChange w:id="1056" w:author="Yang Tang" w:date="2020-11-10T14:50:00Z">
            <w:rPr>
              <w:i/>
              <w:iCs/>
              <w:noProof/>
            </w:rPr>
          </w:rPrChange>
        </w:rPr>
        <w:t>Editor’s note: FFS whether/how the contents of 9.1.5.2.3 can be reused here.</w:t>
      </w:r>
    </w:p>
    <w:p w14:paraId="263D5B4A" w14:textId="77777777" w:rsidR="005C0D78" w:rsidRPr="00F46910" w:rsidRDefault="005C0D78" w:rsidP="005C0D78">
      <w:pPr>
        <w:pStyle w:val="Heading5"/>
      </w:pPr>
      <w:r w:rsidRPr="00F46910">
        <w:t>9.1.5.2.7</w:t>
      </w:r>
      <w:r w:rsidRPr="00F46910">
        <w:tab/>
      </w:r>
      <w:r w:rsidRPr="00F46910">
        <w:rPr>
          <w:lang w:eastAsia="zh-CN"/>
        </w:rPr>
        <w:t>NR-DC</w:t>
      </w:r>
      <w:r w:rsidRPr="00F46910">
        <w:t>: carrier-specific scaling factor for PRS-based measurements performed within gaps</w:t>
      </w:r>
    </w:p>
    <w:p w14:paraId="1AE3EC78" w14:textId="77777777" w:rsidR="005C0D78" w:rsidRPr="008618B6" w:rsidRDefault="005C0D78" w:rsidP="005C0D78">
      <w:pPr>
        <w:rPr>
          <w:noProof/>
          <w:sz w:val="20"/>
          <w:szCs w:val="20"/>
          <w:rPrChange w:id="1057" w:author="Yang Tang" w:date="2020-11-10T14:50:00Z">
            <w:rPr>
              <w:noProof/>
            </w:rPr>
          </w:rPrChange>
        </w:rPr>
      </w:pPr>
      <w:r w:rsidRPr="008618B6">
        <w:rPr>
          <w:noProof/>
          <w:sz w:val="20"/>
          <w:szCs w:val="20"/>
          <w:rPrChange w:id="1058" w:author="Yang Tang" w:date="2020-11-10T14:50:00Z">
            <w:rPr>
              <w:noProof/>
            </w:rPr>
          </w:rPrChange>
        </w:rPr>
        <w:t>The requirements in this clause apply for NR PRS-based measurements for positioning in clause 9.9.</w:t>
      </w:r>
    </w:p>
    <w:p w14:paraId="34F36F1E" w14:textId="77777777" w:rsidR="005C0D78" w:rsidRPr="008618B6" w:rsidRDefault="005C0D78" w:rsidP="005C0D78">
      <w:pPr>
        <w:rPr>
          <w:i/>
          <w:iCs/>
          <w:noProof/>
          <w:sz w:val="20"/>
          <w:szCs w:val="20"/>
          <w:rPrChange w:id="1059" w:author="Yang Tang" w:date="2020-11-10T14:50:00Z">
            <w:rPr>
              <w:i/>
              <w:iCs/>
              <w:noProof/>
            </w:rPr>
          </w:rPrChange>
        </w:rPr>
      </w:pPr>
      <w:r w:rsidRPr="008618B6">
        <w:rPr>
          <w:i/>
          <w:iCs/>
          <w:noProof/>
          <w:sz w:val="20"/>
          <w:szCs w:val="20"/>
          <w:rPrChange w:id="1060" w:author="Yang Tang" w:date="2020-11-10T14:50:00Z">
            <w:rPr>
              <w:i/>
              <w:iCs/>
              <w:noProof/>
            </w:rPr>
          </w:rPrChange>
        </w:rPr>
        <w:t>Editor’s note: FFS whether/how the contents of 9.1.5.2.4 can be reused here.</w:t>
      </w:r>
    </w:p>
    <w:p w14:paraId="47485F5B" w14:textId="3E7EFF39" w:rsidR="003B6695" w:rsidRDefault="003B6695" w:rsidP="003B6695">
      <w:pPr>
        <w:rPr>
          <w:ins w:id="1061" w:author="Yang Tang" w:date="2020-08-25T21:52:00Z"/>
          <w:color w:val="FF0000"/>
        </w:rPr>
      </w:pPr>
    </w:p>
    <w:p w14:paraId="34988D72" w14:textId="5FDA2B45" w:rsidR="003B6695" w:rsidRPr="00931674" w:rsidRDefault="003B6695" w:rsidP="003B6695">
      <w:pPr>
        <w:rPr>
          <w:ins w:id="1062" w:author="Yang Tang" w:date="2020-08-25T21:52:00Z"/>
          <w:color w:val="FF0000"/>
        </w:rPr>
      </w:pPr>
      <w:ins w:id="1063" w:author="Yang Tang" w:date="2020-08-25T21:52:00Z">
        <w:r w:rsidRPr="00440BDF">
          <w:rPr>
            <w:color w:val="FF0000"/>
          </w:rPr>
          <w:t xml:space="preserve">&lt;&lt; end of changes </w:t>
        </w:r>
      </w:ins>
      <w:r w:rsidR="005C0D78">
        <w:rPr>
          <w:color w:val="FF0000"/>
        </w:rPr>
        <w:t>1</w:t>
      </w:r>
      <w:ins w:id="1064" w:author="Yang Tang" w:date="2020-08-25T21:52:00Z">
        <w:r w:rsidRPr="00440BDF">
          <w:rPr>
            <w:color w:val="FF0000"/>
          </w:rPr>
          <w:t>&gt;&gt;</w:t>
        </w:r>
      </w:ins>
    </w:p>
    <w:p w14:paraId="29120D64" w14:textId="77777777" w:rsidR="003B6695" w:rsidRPr="00931674" w:rsidRDefault="003B6695" w:rsidP="003B6695">
      <w:pPr>
        <w:rPr>
          <w:ins w:id="1065" w:author="Yang Tang" w:date="2020-08-25T21:51:00Z"/>
          <w:color w:val="FF0000"/>
        </w:rPr>
      </w:pPr>
    </w:p>
    <w:p w14:paraId="2DD83C2B" w14:textId="77777777" w:rsidR="003B6695" w:rsidRPr="00931674" w:rsidRDefault="003B6695" w:rsidP="008D5287">
      <w:pPr>
        <w:rPr>
          <w:color w:val="FF0000"/>
        </w:rPr>
      </w:pPr>
    </w:p>
    <w:sectPr w:rsidR="003B6695"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02D11" w14:textId="77777777" w:rsidR="000503C1" w:rsidRDefault="000503C1">
      <w:r>
        <w:separator/>
      </w:r>
    </w:p>
  </w:endnote>
  <w:endnote w:type="continuationSeparator" w:id="0">
    <w:p w14:paraId="0931C9FD" w14:textId="77777777" w:rsidR="000503C1" w:rsidRDefault="0005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MT">
    <w:altName w:val="Arial"/>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5A871" w14:textId="77777777" w:rsidR="000503C1" w:rsidRDefault="000503C1">
      <w:r>
        <w:separator/>
      </w:r>
    </w:p>
  </w:footnote>
  <w:footnote w:type="continuationSeparator" w:id="0">
    <w:p w14:paraId="4FAE3887" w14:textId="77777777" w:rsidR="000503C1" w:rsidRDefault="00050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D3537D" w:rsidRDefault="00D3537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3"/>
    <w:rsid w:val="000018F8"/>
    <w:rsid w:val="00001EE1"/>
    <w:rsid w:val="00004B80"/>
    <w:rsid w:val="0000676B"/>
    <w:rsid w:val="00006A8C"/>
    <w:rsid w:val="00011741"/>
    <w:rsid w:val="00013B98"/>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538"/>
    <w:rsid w:val="00036FF7"/>
    <w:rsid w:val="000422ED"/>
    <w:rsid w:val="000430E8"/>
    <w:rsid w:val="0004357B"/>
    <w:rsid w:val="00044463"/>
    <w:rsid w:val="00044CC7"/>
    <w:rsid w:val="00045266"/>
    <w:rsid w:val="000467F8"/>
    <w:rsid w:val="00047E04"/>
    <w:rsid w:val="000503C1"/>
    <w:rsid w:val="000507C8"/>
    <w:rsid w:val="000510BF"/>
    <w:rsid w:val="0005198B"/>
    <w:rsid w:val="00051F02"/>
    <w:rsid w:val="0005352E"/>
    <w:rsid w:val="00053851"/>
    <w:rsid w:val="00053B34"/>
    <w:rsid w:val="00055554"/>
    <w:rsid w:val="00055E4A"/>
    <w:rsid w:val="000561DB"/>
    <w:rsid w:val="0005646D"/>
    <w:rsid w:val="0006045C"/>
    <w:rsid w:val="000617C9"/>
    <w:rsid w:val="00061E4B"/>
    <w:rsid w:val="00064F53"/>
    <w:rsid w:val="00064FEB"/>
    <w:rsid w:val="00066685"/>
    <w:rsid w:val="000705EC"/>
    <w:rsid w:val="00072AA4"/>
    <w:rsid w:val="00072B35"/>
    <w:rsid w:val="000756BA"/>
    <w:rsid w:val="000756CD"/>
    <w:rsid w:val="00077354"/>
    <w:rsid w:val="000809D4"/>
    <w:rsid w:val="00080B49"/>
    <w:rsid w:val="00082FB5"/>
    <w:rsid w:val="00083110"/>
    <w:rsid w:val="0008334E"/>
    <w:rsid w:val="00083530"/>
    <w:rsid w:val="000842D0"/>
    <w:rsid w:val="00084862"/>
    <w:rsid w:val="000857AB"/>
    <w:rsid w:val="00090DA6"/>
    <w:rsid w:val="00091F6D"/>
    <w:rsid w:val="00092527"/>
    <w:rsid w:val="00092E9C"/>
    <w:rsid w:val="00093E31"/>
    <w:rsid w:val="00093F26"/>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2373"/>
    <w:rsid w:val="000D51D1"/>
    <w:rsid w:val="000D7385"/>
    <w:rsid w:val="000E08FF"/>
    <w:rsid w:val="000E0EEE"/>
    <w:rsid w:val="000E1E1F"/>
    <w:rsid w:val="000E2828"/>
    <w:rsid w:val="000E2CF8"/>
    <w:rsid w:val="000E3EBC"/>
    <w:rsid w:val="000E4C47"/>
    <w:rsid w:val="000E4C95"/>
    <w:rsid w:val="000E550B"/>
    <w:rsid w:val="000E70DC"/>
    <w:rsid w:val="000E7100"/>
    <w:rsid w:val="000F0A77"/>
    <w:rsid w:val="000F191F"/>
    <w:rsid w:val="000F3329"/>
    <w:rsid w:val="000F4319"/>
    <w:rsid w:val="000F7A48"/>
    <w:rsid w:val="001025B0"/>
    <w:rsid w:val="00102710"/>
    <w:rsid w:val="00104CFE"/>
    <w:rsid w:val="00105293"/>
    <w:rsid w:val="00106242"/>
    <w:rsid w:val="00106C93"/>
    <w:rsid w:val="00107586"/>
    <w:rsid w:val="00110454"/>
    <w:rsid w:val="001122EE"/>
    <w:rsid w:val="00113016"/>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255"/>
    <w:rsid w:val="00162A35"/>
    <w:rsid w:val="001639DA"/>
    <w:rsid w:val="00163D54"/>
    <w:rsid w:val="00163E9B"/>
    <w:rsid w:val="00164C69"/>
    <w:rsid w:val="0016789D"/>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5995"/>
    <w:rsid w:val="001B7A65"/>
    <w:rsid w:val="001C21F6"/>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2206"/>
    <w:rsid w:val="002241A1"/>
    <w:rsid w:val="00224716"/>
    <w:rsid w:val="0022520E"/>
    <w:rsid w:val="002305A2"/>
    <w:rsid w:val="0023067D"/>
    <w:rsid w:val="002329B9"/>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6DB"/>
    <w:rsid w:val="0027674A"/>
    <w:rsid w:val="00281FF7"/>
    <w:rsid w:val="0028375D"/>
    <w:rsid w:val="00283CAA"/>
    <w:rsid w:val="00283D28"/>
    <w:rsid w:val="00284F27"/>
    <w:rsid w:val="00285C47"/>
    <w:rsid w:val="00285DBC"/>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80E"/>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37B0"/>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5C8"/>
    <w:rsid w:val="00346D56"/>
    <w:rsid w:val="003476E6"/>
    <w:rsid w:val="00350A5C"/>
    <w:rsid w:val="00351416"/>
    <w:rsid w:val="003526A2"/>
    <w:rsid w:val="003563A0"/>
    <w:rsid w:val="00356DDE"/>
    <w:rsid w:val="00356FE0"/>
    <w:rsid w:val="00361BC7"/>
    <w:rsid w:val="00361CEE"/>
    <w:rsid w:val="00361E38"/>
    <w:rsid w:val="0036240C"/>
    <w:rsid w:val="003670F5"/>
    <w:rsid w:val="0037187D"/>
    <w:rsid w:val="0037195E"/>
    <w:rsid w:val="00373073"/>
    <w:rsid w:val="0037338A"/>
    <w:rsid w:val="003736F7"/>
    <w:rsid w:val="00374ABD"/>
    <w:rsid w:val="00375563"/>
    <w:rsid w:val="003759AC"/>
    <w:rsid w:val="00376A09"/>
    <w:rsid w:val="00376BE6"/>
    <w:rsid w:val="00376CE7"/>
    <w:rsid w:val="003770F3"/>
    <w:rsid w:val="003835B1"/>
    <w:rsid w:val="00385913"/>
    <w:rsid w:val="00386077"/>
    <w:rsid w:val="0038709A"/>
    <w:rsid w:val="00391851"/>
    <w:rsid w:val="00391C37"/>
    <w:rsid w:val="00391ED8"/>
    <w:rsid w:val="003971EB"/>
    <w:rsid w:val="003A1CD2"/>
    <w:rsid w:val="003A2286"/>
    <w:rsid w:val="003A388F"/>
    <w:rsid w:val="003A59D7"/>
    <w:rsid w:val="003A5C49"/>
    <w:rsid w:val="003A6830"/>
    <w:rsid w:val="003A726D"/>
    <w:rsid w:val="003B0F70"/>
    <w:rsid w:val="003B2076"/>
    <w:rsid w:val="003B247F"/>
    <w:rsid w:val="003B29F6"/>
    <w:rsid w:val="003B374D"/>
    <w:rsid w:val="003B54B8"/>
    <w:rsid w:val="003B6695"/>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233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372B"/>
    <w:rsid w:val="00495591"/>
    <w:rsid w:val="00495DCC"/>
    <w:rsid w:val="004A06D3"/>
    <w:rsid w:val="004A2524"/>
    <w:rsid w:val="004A4D1E"/>
    <w:rsid w:val="004A4D5C"/>
    <w:rsid w:val="004A4E95"/>
    <w:rsid w:val="004B068F"/>
    <w:rsid w:val="004B0DD7"/>
    <w:rsid w:val="004B2057"/>
    <w:rsid w:val="004B285F"/>
    <w:rsid w:val="004B6507"/>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3006"/>
    <w:rsid w:val="004E42AE"/>
    <w:rsid w:val="004E4588"/>
    <w:rsid w:val="004F1ED1"/>
    <w:rsid w:val="004F1FCD"/>
    <w:rsid w:val="004F34FA"/>
    <w:rsid w:val="004F5901"/>
    <w:rsid w:val="004F6CDC"/>
    <w:rsid w:val="004F7FBF"/>
    <w:rsid w:val="00500322"/>
    <w:rsid w:val="00503A3C"/>
    <w:rsid w:val="005067EA"/>
    <w:rsid w:val="00506FCB"/>
    <w:rsid w:val="0050707B"/>
    <w:rsid w:val="005106E1"/>
    <w:rsid w:val="00512B30"/>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22"/>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577BB"/>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0D78"/>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2DBD"/>
    <w:rsid w:val="005F64D1"/>
    <w:rsid w:val="005F6C02"/>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32F17"/>
    <w:rsid w:val="00635926"/>
    <w:rsid w:val="006362D6"/>
    <w:rsid w:val="00636A56"/>
    <w:rsid w:val="00636FE5"/>
    <w:rsid w:val="00637F9F"/>
    <w:rsid w:val="00640359"/>
    <w:rsid w:val="00642E48"/>
    <w:rsid w:val="00643A1D"/>
    <w:rsid w:val="00643E10"/>
    <w:rsid w:val="006440DC"/>
    <w:rsid w:val="00646ADC"/>
    <w:rsid w:val="00646E1D"/>
    <w:rsid w:val="00651394"/>
    <w:rsid w:val="00652240"/>
    <w:rsid w:val="0065294D"/>
    <w:rsid w:val="006534EC"/>
    <w:rsid w:val="00653C59"/>
    <w:rsid w:val="00654254"/>
    <w:rsid w:val="00657E32"/>
    <w:rsid w:val="00660C74"/>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A3C"/>
    <w:rsid w:val="006E4E8D"/>
    <w:rsid w:val="006E53A0"/>
    <w:rsid w:val="006E6652"/>
    <w:rsid w:val="006F3C8B"/>
    <w:rsid w:val="006F50ED"/>
    <w:rsid w:val="006F6ABC"/>
    <w:rsid w:val="006F6F2D"/>
    <w:rsid w:val="006F7111"/>
    <w:rsid w:val="00702754"/>
    <w:rsid w:val="00703905"/>
    <w:rsid w:val="00706F1E"/>
    <w:rsid w:val="00707E64"/>
    <w:rsid w:val="007118AC"/>
    <w:rsid w:val="00712FC0"/>
    <w:rsid w:val="00713D23"/>
    <w:rsid w:val="00715AAB"/>
    <w:rsid w:val="007167B0"/>
    <w:rsid w:val="0072067D"/>
    <w:rsid w:val="00720CF4"/>
    <w:rsid w:val="007215BF"/>
    <w:rsid w:val="007220C5"/>
    <w:rsid w:val="00726B91"/>
    <w:rsid w:val="00727694"/>
    <w:rsid w:val="00727BE9"/>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2992"/>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6763"/>
    <w:rsid w:val="00837D6E"/>
    <w:rsid w:val="008413EC"/>
    <w:rsid w:val="0084211A"/>
    <w:rsid w:val="0084567C"/>
    <w:rsid w:val="00845752"/>
    <w:rsid w:val="0085012B"/>
    <w:rsid w:val="0085097A"/>
    <w:rsid w:val="008513DB"/>
    <w:rsid w:val="00852946"/>
    <w:rsid w:val="008605B3"/>
    <w:rsid w:val="0086074A"/>
    <w:rsid w:val="00860EBB"/>
    <w:rsid w:val="008618B6"/>
    <w:rsid w:val="008626E7"/>
    <w:rsid w:val="00863209"/>
    <w:rsid w:val="00863228"/>
    <w:rsid w:val="00863351"/>
    <w:rsid w:val="00865EA1"/>
    <w:rsid w:val="008668D6"/>
    <w:rsid w:val="00866A7A"/>
    <w:rsid w:val="00866E99"/>
    <w:rsid w:val="008677DF"/>
    <w:rsid w:val="008703A5"/>
    <w:rsid w:val="008707C4"/>
    <w:rsid w:val="00870C30"/>
    <w:rsid w:val="00870EDC"/>
    <w:rsid w:val="00870EE7"/>
    <w:rsid w:val="008716E7"/>
    <w:rsid w:val="00871B94"/>
    <w:rsid w:val="00876936"/>
    <w:rsid w:val="00876D4A"/>
    <w:rsid w:val="008771D5"/>
    <w:rsid w:val="00882CDA"/>
    <w:rsid w:val="00882F5A"/>
    <w:rsid w:val="00883818"/>
    <w:rsid w:val="00883C2F"/>
    <w:rsid w:val="00884E73"/>
    <w:rsid w:val="008856EE"/>
    <w:rsid w:val="008909BC"/>
    <w:rsid w:val="00890A46"/>
    <w:rsid w:val="00890D69"/>
    <w:rsid w:val="008922A2"/>
    <w:rsid w:val="00894DF2"/>
    <w:rsid w:val="00895520"/>
    <w:rsid w:val="00896D64"/>
    <w:rsid w:val="0089735B"/>
    <w:rsid w:val="008A2CCA"/>
    <w:rsid w:val="008A48CF"/>
    <w:rsid w:val="008A5FD7"/>
    <w:rsid w:val="008A7986"/>
    <w:rsid w:val="008B1DA4"/>
    <w:rsid w:val="008B51EB"/>
    <w:rsid w:val="008B563C"/>
    <w:rsid w:val="008B7B83"/>
    <w:rsid w:val="008B7FF2"/>
    <w:rsid w:val="008C3246"/>
    <w:rsid w:val="008C3390"/>
    <w:rsid w:val="008C373F"/>
    <w:rsid w:val="008C3B58"/>
    <w:rsid w:val="008C3EAC"/>
    <w:rsid w:val="008C58DF"/>
    <w:rsid w:val="008C6D96"/>
    <w:rsid w:val="008C6F8C"/>
    <w:rsid w:val="008C6FD0"/>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07AD2"/>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77D9"/>
    <w:rsid w:val="009808D2"/>
    <w:rsid w:val="0098147B"/>
    <w:rsid w:val="009827F2"/>
    <w:rsid w:val="009836AF"/>
    <w:rsid w:val="0098374B"/>
    <w:rsid w:val="009847C6"/>
    <w:rsid w:val="00984C7E"/>
    <w:rsid w:val="00986910"/>
    <w:rsid w:val="0098716A"/>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0F2E"/>
    <w:rsid w:val="009D5DB8"/>
    <w:rsid w:val="009E21EE"/>
    <w:rsid w:val="009E2F21"/>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77D0A"/>
    <w:rsid w:val="00A80E07"/>
    <w:rsid w:val="00A81019"/>
    <w:rsid w:val="00A82459"/>
    <w:rsid w:val="00A82666"/>
    <w:rsid w:val="00A82B26"/>
    <w:rsid w:val="00A84A94"/>
    <w:rsid w:val="00A86E81"/>
    <w:rsid w:val="00A9102E"/>
    <w:rsid w:val="00A94AEB"/>
    <w:rsid w:val="00A95E2B"/>
    <w:rsid w:val="00A963F3"/>
    <w:rsid w:val="00A9707B"/>
    <w:rsid w:val="00AA0028"/>
    <w:rsid w:val="00AA43A2"/>
    <w:rsid w:val="00AA50EB"/>
    <w:rsid w:val="00AA5EF8"/>
    <w:rsid w:val="00AA7288"/>
    <w:rsid w:val="00AB1809"/>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20EA"/>
    <w:rsid w:val="00AD4C1E"/>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931"/>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C7D58"/>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3BB"/>
    <w:rsid w:val="00C0573E"/>
    <w:rsid w:val="00C05767"/>
    <w:rsid w:val="00C0692F"/>
    <w:rsid w:val="00C0734E"/>
    <w:rsid w:val="00C07E5A"/>
    <w:rsid w:val="00C11FC6"/>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32DA"/>
    <w:rsid w:val="00C55A91"/>
    <w:rsid w:val="00C56554"/>
    <w:rsid w:val="00C5689F"/>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3537D"/>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5C30"/>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2BB0"/>
    <w:rsid w:val="00E446F0"/>
    <w:rsid w:val="00E44B3A"/>
    <w:rsid w:val="00E44F7D"/>
    <w:rsid w:val="00E46C7B"/>
    <w:rsid w:val="00E505A6"/>
    <w:rsid w:val="00E50B2F"/>
    <w:rsid w:val="00E5128E"/>
    <w:rsid w:val="00E536BB"/>
    <w:rsid w:val="00E55358"/>
    <w:rsid w:val="00E5585F"/>
    <w:rsid w:val="00E56341"/>
    <w:rsid w:val="00E749E9"/>
    <w:rsid w:val="00E76B8A"/>
    <w:rsid w:val="00E77F47"/>
    <w:rsid w:val="00E822C4"/>
    <w:rsid w:val="00E82782"/>
    <w:rsid w:val="00E848D0"/>
    <w:rsid w:val="00E84EE5"/>
    <w:rsid w:val="00E854D1"/>
    <w:rsid w:val="00E857F4"/>
    <w:rsid w:val="00E87849"/>
    <w:rsid w:val="00E87BC7"/>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01CC"/>
    <w:rsid w:val="00ED2977"/>
    <w:rsid w:val="00ED460C"/>
    <w:rsid w:val="00ED4A33"/>
    <w:rsid w:val="00ED533B"/>
    <w:rsid w:val="00ED7884"/>
    <w:rsid w:val="00ED7ED8"/>
    <w:rsid w:val="00EE0472"/>
    <w:rsid w:val="00EE37FB"/>
    <w:rsid w:val="00EE3DAD"/>
    <w:rsid w:val="00EE4E72"/>
    <w:rsid w:val="00EE5040"/>
    <w:rsid w:val="00EE5C9C"/>
    <w:rsid w:val="00EE7275"/>
    <w:rsid w:val="00EE7D7C"/>
    <w:rsid w:val="00EE7FBD"/>
    <w:rsid w:val="00EF1CFA"/>
    <w:rsid w:val="00EF1FA2"/>
    <w:rsid w:val="00EF3BC0"/>
    <w:rsid w:val="00EF48B4"/>
    <w:rsid w:val="00EF5A85"/>
    <w:rsid w:val="00EF6664"/>
    <w:rsid w:val="00EF666A"/>
    <w:rsid w:val="00F01054"/>
    <w:rsid w:val="00F04BE9"/>
    <w:rsid w:val="00F04CDC"/>
    <w:rsid w:val="00F054F3"/>
    <w:rsid w:val="00F11215"/>
    <w:rsid w:val="00F13354"/>
    <w:rsid w:val="00F13DA7"/>
    <w:rsid w:val="00F13E8A"/>
    <w:rsid w:val="00F14F4F"/>
    <w:rsid w:val="00F14F98"/>
    <w:rsid w:val="00F16A7F"/>
    <w:rsid w:val="00F16C51"/>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549F"/>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2567"/>
    <w:rsid w:val="00F943EE"/>
    <w:rsid w:val="00F95647"/>
    <w:rsid w:val="00F973CE"/>
    <w:rsid w:val="00F97A1D"/>
    <w:rsid w:val="00FA0455"/>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6721"/>
    <w:rsid w:val="00FE26EA"/>
    <w:rsid w:val="00FE581C"/>
    <w:rsid w:val="00FE5AC7"/>
    <w:rsid w:val="00FE5C2D"/>
    <w:rsid w:val="00FE5F03"/>
    <w:rsid w:val="00FE748B"/>
    <w:rsid w:val="00FF050C"/>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6F7"/>
    <w:rPr>
      <w:rFonts w:ascii="Times New Roman" w:eastAsia="Times New Roman" w:hAnsi="Times New Roman"/>
      <w:sz w:val="24"/>
      <w:szCs w:val="24"/>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aliases w:val="Figure Heading,FH"/>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36EA1"/>
    <w:pPr>
      <w:spacing w:before="180"/>
      <w:ind w:left="2693" w:hanging="2693"/>
    </w:pPr>
    <w:rPr>
      <w:b/>
    </w:rPr>
  </w:style>
  <w:style w:type="paragraph" w:styleId="TOC1">
    <w:name w:val="toc 1"/>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336EA1"/>
    <w:pPr>
      <w:ind w:left="1701" w:hanging="1701"/>
    </w:pPr>
  </w:style>
  <w:style w:type="paragraph" w:styleId="TOC4">
    <w:name w:val="toc 4"/>
    <w:basedOn w:val="TOC3"/>
    <w:rsid w:val="00336EA1"/>
    <w:pPr>
      <w:ind w:left="1418" w:hanging="1418"/>
    </w:pPr>
  </w:style>
  <w:style w:type="paragraph" w:styleId="TOC3">
    <w:name w:val="toc 3"/>
    <w:basedOn w:val="TOC2"/>
    <w:rsid w:val="00336EA1"/>
    <w:pPr>
      <w:ind w:left="1134" w:hanging="1134"/>
    </w:pPr>
  </w:style>
  <w:style w:type="paragraph" w:styleId="TOC2">
    <w:name w:val="toc 2"/>
    <w:basedOn w:val="TOC1"/>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pPr>
    <w:rPr>
      <w:rFonts w:eastAsiaTheme="minorEastAsia"/>
      <w:sz w:val="20"/>
      <w:szCs w:val="20"/>
      <w:lang w:val="en-GB" w:eastAsia="en-US"/>
    </w:r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qFormat/>
    <w:rsid w:val="00336EA1"/>
    <w:pPr>
      <w:keepLines/>
      <w:spacing w:after="180"/>
      <w:ind w:left="1135" w:hanging="851"/>
    </w:pPr>
    <w:rPr>
      <w:rFonts w:eastAsiaTheme="minorEastAsia"/>
      <w:sz w:val="20"/>
      <w:szCs w:val="20"/>
      <w:lang w:val="en-GB" w:eastAsia="en-US"/>
    </w:rPr>
  </w:style>
  <w:style w:type="paragraph" w:styleId="TOC9">
    <w:name w:val="toc 9"/>
    <w:basedOn w:val="TOC8"/>
    <w:rsid w:val="00336EA1"/>
    <w:pPr>
      <w:ind w:left="1418" w:hanging="1418"/>
    </w:pPr>
  </w:style>
  <w:style w:type="paragraph" w:customStyle="1" w:styleId="EX">
    <w:name w:val="EX"/>
    <w:basedOn w:val="Normal"/>
    <w:link w:val="EXChar"/>
    <w:qFormat/>
    <w:rsid w:val="00336EA1"/>
    <w:pPr>
      <w:keepLines/>
      <w:spacing w:after="180"/>
      <w:ind w:left="1702" w:hanging="1418"/>
    </w:pPr>
    <w:rPr>
      <w:rFonts w:eastAsiaTheme="minorEastAsia"/>
      <w:sz w:val="20"/>
      <w:szCs w:val="20"/>
      <w:lang w:val="en-GB" w:eastAsia="en-US"/>
    </w:rPr>
  </w:style>
  <w:style w:type="paragraph" w:customStyle="1" w:styleId="FP">
    <w:name w:val="FP"/>
    <w:basedOn w:val="Normal"/>
    <w:rsid w:val="00336EA1"/>
    <w:rPr>
      <w:rFonts w:eastAsiaTheme="minorEastAsia"/>
      <w:sz w:val="20"/>
      <w:szCs w:val="20"/>
      <w:lang w:val="en-GB" w:eastAsia="en-US"/>
    </w:r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qFormat/>
    <w:rsid w:val="00336EA1"/>
    <w:pPr>
      <w:spacing w:after="0"/>
    </w:pPr>
  </w:style>
  <w:style w:type="paragraph" w:styleId="TOC6">
    <w:name w:val="toc 6"/>
    <w:basedOn w:val="TOC5"/>
    <w:next w:val="Normal"/>
    <w:rsid w:val="00336EA1"/>
    <w:pPr>
      <w:ind w:left="1985" w:hanging="1985"/>
    </w:pPr>
  </w:style>
  <w:style w:type="paragraph" w:styleId="TOC7">
    <w:name w:val="toc 7"/>
    <w:basedOn w:val="TOC6"/>
    <w:next w:val="Normal"/>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spacing w:after="180"/>
    </w:pPr>
    <w:rPr>
      <w:rFonts w:eastAsiaTheme="minorEastAsia"/>
      <w:noProof/>
      <w:sz w:val="20"/>
      <w:szCs w:val="20"/>
      <w:lang w:val="en-GB" w:eastAsia="en-US"/>
    </w:rPr>
  </w:style>
  <w:style w:type="paragraph" w:customStyle="1" w:styleId="TH">
    <w:name w:val="TH"/>
    <w:basedOn w:val="Normal"/>
    <w:link w:val="THChar"/>
    <w:qFormat/>
    <w:rsid w:val="00336EA1"/>
    <w:pPr>
      <w:keepNext/>
      <w:keepLines/>
      <w:spacing w:before="60" w:after="180"/>
      <w:jc w:val="center"/>
    </w:pPr>
    <w:rPr>
      <w:rFonts w:ascii="Arial" w:eastAsiaTheme="minorEastAsia" w:hAnsi="Arial"/>
      <w:b/>
      <w:sz w:val="20"/>
      <w:szCs w:val="20"/>
      <w:lang w:val="en-GB" w:eastAsia="en-US"/>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pPr>
    <w:rPr>
      <w:rFonts w:ascii="Arial" w:eastAsiaTheme="minorEastAsia" w:hAnsi="Arial"/>
      <w:sz w:val="18"/>
      <w:szCs w:val="20"/>
      <w:lang w:val="en-GB" w:eastAsia="en-US"/>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link w:val="EditorsNoteChar"/>
    <w:rsid w:val="00336EA1"/>
    <w:rPr>
      <w:color w:val="FF0000"/>
    </w:rPr>
  </w:style>
  <w:style w:type="paragraph" w:styleId="List">
    <w:name w:val="List"/>
    <w:basedOn w:val="Normal"/>
    <w:link w:val="ListChar"/>
    <w:rsid w:val="00336EA1"/>
    <w:pPr>
      <w:spacing w:after="180"/>
      <w:ind w:left="568" w:hanging="284"/>
    </w:pPr>
    <w:rPr>
      <w:rFonts w:eastAsiaTheme="minorEastAsia"/>
      <w:sz w:val="20"/>
      <w:szCs w:val="20"/>
      <w:lang w:val="en-GB" w:eastAsia="en-US"/>
    </w:r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qFormat/>
    <w:rsid w:val="00336EA1"/>
  </w:style>
  <w:style w:type="paragraph" w:customStyle="1" w:styleId="B4">
    <w:name w:val="B4"/>
    <w:basedOn w:val="List4"/>
    <w:link w:val="B4Char"/>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rsid w:val="00336EA1"/>
    <w:pPr>
      <w:spacing w:after="180"/>
    </w:pPr>
    <w:rPr>
      <w:rFonts w:eastAsiaTheme="minorEastAsia"/>
      <w:sz w:val="20"/>
      <w:szCs w:val="20"/>
      <w:lang w:val="en-GB" w:eastAsia="en-US"/>
    </w:rPr>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pPr>
      <w:spacing w:after="180"/>
    </w:pPr>
    <w:rPr>
      <w:rFonts w:ascii="Tahoma" w:eastAsiaTheme="minorEastAsia" w:hAnsi="Tahoma"/>
      <w:sz w:val="16"/>
      <w:szCs w:val="16"/>
      <w:lang w:val="en-GB" w:eastAsia="en-US"/>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spacing w:after="180"/>
    </w:pPr>
    <w:rPr>
      <w:rFonts w:ascii="Tahoma" w:eastAsiaTheme="minorEastAsia" w:hAnsi="Tahoma"/>
      <w:sz w:val="20"/>
      <w:szCs w:val="20"/>
      <w:lang w:val="en-GB" w:eastAsia="en-US"/>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jc w:val="both"/>
      <w:textAlignment w:val="baseline"/>
    </w:pPr>
    <w:rPr>
      <w:rFonts w:ascii="Arial" w:eastAsiaTheme="minorEastAsia" w:hAnsi="Arial"/>
      <w:sz w:val="18"/>
      <w:szCs w:val="20"/>
      <w:lang w:val="en-GB" w:eastAsia="en-US"/>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rFonts w:eastAsiaTheme="minorEastAsia"/>
      <w:sz w:val="20"/>
      <w:szCs w:val="20"/>
      <w:lang w:val="en-GB" w:eastAsia="en-US"/>
    </w:r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spacing w:after="180"/>
      <w:textAlignment w:val="baseline"/>
    </w:pPr>
    <w:rPr>
      <w:rFonts w:eastAsiaTheme="minorEastAsia"/>
      <w:sz w:val="20"/>
      <w:szCs w:val="20"/>
      <w:lang w:val="en-GB" w:eastAsia="en-US"/>
    </w:rPr>
  </w:style>
  <w:style w:type="paragraph" w:customStyle="1" w:styleId="BN">
    <w:name w:val="BN"/>
    <w:basedOn w:val="Normal"/>
    <w:rsid w:val="00044CC7"/>
    <w:pPr>
      <w:numPr>
        <w:numId w:val="5"/>
      </w:numPr>
      <w:overflowPunct w:val="0"/>
      <w:autoSpaceDE w:val="0"/>
      <w:autoSpaceDN w:val="0"/>
      <w:adjustRightInd w:val="0"/>
      <w:spacing w:after="180"/>
      <w:textAlignment w:val="baseline"/>
    </w:pPr>
    <w:rPr>
      <w:rFonts w:eastAsiaTheme="minorEastAsia"/>
      <w:sz w:val="20"/>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eastAsia="en-US"/>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ind w:left="737" w:hanging="380"/>
      <w:textAlignment w:val="baseline"/>
    </w:pPr>
    <w:rPr>
      <w:rFonts w:ascii="Arial" w:eastAsiaTheme="minorEastAsia" w:hAnsi="Arial"/>
      <w:sz w:val="18"/>
      <w:szCs w:val="20"/>
      <w:lang w:val="en-GB" w:eastAsia="en-US"/>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ind w:left="1100" w:hanging="380"/>
      <w:textAlignment w:val="baseline"/>
    </w:pPr>
    <w:rPr>
      <w:rFonts w:ascii="Arial" w:eastAsiaTheme="minorEastAsia" w:hAnsi="Arial"/>
      <w:sz w:val="18"/>
      <w:szCs w:val="20"/>
      <w:lang w:val="en-GB" w:eastAsia="en-US"/>
    </w:rPr>
  </w:style>
  <w:style w:type="paragraph" w:customStyle="1" w:styleId="Guidance">
    <w:name w:val="Guidance"/>
    <w:basedOn w:val="Normal"/>
    <w:link w:val="GuidanceChar"/>
    <w:rsid w:val="00044CC7"/>
    <w:pPr>
      <w:overflowPunct w:val="0"/>
      <w:autoSpaceDE w:val="0"/>
      <w:autoSpaceDN w:val="0"/>
      <w:adjustRightInd w:val="0"/>
      <w:spacing w:after="180"/>
      <w:textAlignment w:val="baseline"/>
    </w:pPr>
    <w:rPr>
      <w:rFonts w:eastAsiaTheme="minorEastAsia"/>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rFonts w:eastAsiaTheme="minorEastAsia"/>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044CC7"/>
    <w:pPr>
      <w:overflowPunct w:val="0"/>
      <w:autoSpaceDE w:val="0"/>
      <w:autoSpaceDN w:val="0"/>
      <w:adjustRightInd w:val="0"/>
      <w:spacing w:after="180"/>
      <w:textAlignment w:val="baseline"/>
    </w:pPr>
    <w:rPr>
      <w:rFonts w:eastAsiaTheme="minorEastAsia"/>
      <w:b/>
      <w:bCs/>
      <w:sz w:val="20"/>
      <w:szCs w:val="20"/>
      <w:lang w:val="en-GB" w:eastAsia="en-U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aliases w:val="Figure Heading Char,FH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776FB"/>
    <w:pPr>
      <w:overflowPunct w:val="0"/>
      <w:autoSpaceDE w:val="0"/>
      <w:autoSpaceDN w:val="0"/>
      <w:adjustRightInd w:val="0"/>
      <w:spacing w:after="180"/>
      <w:ind w:left="720"/>
      <w:contextualSpacing/>
      <w:textAlignment w:val="baseline"/>
    </w:pPr>
    <w:rPr>
      <w:rFonts w:eastAsia="MS Mincho"/>
      <w:sz w:val="20"/>
      <w:szCs w:val="20"/>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eastAsia="en-US"/>
    </w:rPr>
  </w:style>
  <w:style w:type="paragraph" w:styleId="PlainText">
    <w:name w:val="Plain Text"/>
    <w:basedOn w:val="Normal"/>
    <w:link w:val="PlainTextChar"/>
    <w:uiPriority w:val="99"/>
    <w:rsid w:val="005776FB"/>
    <w:pPr>
      <w:overflowPunct w:val="0"/>
      <w:autoSpaceDE w:val="0"/>
      <w:autoSpaceDN w:val="0"/>
      <w:adjustRightInd w:val="0"/>
      <w:spacing w:after="18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uiPriority w:val="99"/>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spacing w:after="180"/>
      <w:textAlignment w:val="baseline"/>
    </w:pPr>
    <w:rPr>
      <w:rFonts w:eastAsia="MS Mincho"/>
      <w:sz w:val="20"/>
      <w:szCs w:val="20"/>
      <w:lang w:val="en-GB"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spacing w:after="180"/>
      <w:textAlignment w:val="baseline"/>
    </w:pPr>
    <w:rPr>
      <w:rFonts w:eastAsia="MS Mincho"/>
      <w:i/>
      <w:sz w:val="20"/>
      <w:szCs w:val="20"/>
      <w:lang w:val="en-GB" w:eastAsia="en-US"/>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spacing w:after="180"/>
      <w:textAlignment w:val="baseline"/>
    </w:pPr>
    <w:rPr>
      <w:rFonts w:eastAsia="Osaka"/>
      <w:color w:val="000000"/>
      <w:sz w:val="20"/>
      <w:szCs w:val="20"/>
      <w:lang w:val="en-GB" w:eastAsia="en-US"/>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ind w:left="851"/>
    </w:pPr>
    <w:rPr>
      <w:rFonts w:eastAsia="MS Mincho"/>
      <w:sz w:val="20"/>
      <w:szCs w:val="20"/>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11">
    <w:name w:val="修订1"/>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spacing w:after="180"/>
    </w:pPr>
    <w:rPr>
      <w:rFonts w:eastAsia="SimSun"/>
      <w:sz w:val="20"/>
      <w:szCs w:val="20"/>
      <w:lang w:val="en-GB" w:eastAsia="en-US"/>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sz w:val="20"/>
      <w:szCs w:val="20"/>
      <w:lang w:val="nb-NO" w:eastAsia="en-US"/>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spacing w:after="180"/>
      <w:textAlignment w:val="baseline"/>
    </w:pPr>
    <w:rPr>
      <w:rFonts w:eastAsia="MS Mincho"/>
      <w:sz w:val="20"/>
      <w:szCs w:val="20"/>
      <w:lang w:val="en-GB" w:eastAsia="en-US"/>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5776FB"/>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5776FB"/>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character" w:styleId="Strong">
    <w:name w:val="Strong"/>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5776FB"/>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12">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uiPriority w:val="39"/>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RecCCITT">
    <w:name w:val="Rec_CCITT_#"/>
    <w:basedOn w:val="Normal"/>
    <w:rsid w:val="005776FB"/>
    <w:pPr>
      <w:keepNext/>
      <w:keepLines/>
      <w:overflowPunct w:val="0"/>
      <w:autoSpaceDE w:val="0"/>
      <w:autoSpaceDN w:val="0"/>
      <w:adjustRightInd w:val="0"/>
      <w:spacing w:after="180"/>
      <w:textAlignment w:val="baseline"/>
    </w:pPr>
    <w:rPr>
      <w:rFonts w:eastAsia="SimSun"/>
      <w:b/>
      <w:sz w:val="20"/>
      <w:szCs w:val="20"/>
      <w:lang w:val="en-GB"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spacing w:after="180"/>
    </w:pPr>
    <w:rPr>
      <w:rFonts w:eastAsia="SimSun"/>
      <w:sz w:val="20"/>
      <w:szCs w:val="20"/>
      <w:lang w:val="en-GB"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spacing w:after="180"/>
      <w:ind w:left="928" w:hanging="360"/>
    </w:pPr>
    <w:rPr>
      <w:rFonts w:eastAsia="Batang"/>
      <w:sz w:val="20"/>
      <w:szCs w:val="20"/>
      <w:lang w:val="en-GB" w:eastAsia="en-US"/>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lang w:eastAsia="en-US"/>
    </w:rPr>
  </w:style>
  <w:style w:type="paragraph" w:customStyle="1" w:styleId="13">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5776FB"/>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5776FB"/>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5776FB"/>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sz w:val="20"/>
      <w:szCs w:val="20"/>
      <w:lang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5776FB"/>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rsid w:val="005776FB"/>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5776FB"/>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rsid w:val="005776FB"/>
    <w:pPr>
      <w:overflowPunct w:val="0"/>
      <w:autoSpaceDE w:val="0"/>
      <w:autoSpaceDN w:val="0"/>
      <w:adjustRightInd w:val="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sz w:val="20"/>
      <w:szCs w:val="20"/>
      <w:lang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rsid w:val="005776FB"/>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sz w:val="20"/>
      <w:szCs w:val="20"/>
      <w:lang w:eastAsia="en-GB"/>
    </w:rPr>
  </w:style>
  <w:style w:type="numbering" w:customStyle="1" w:styleId="14">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after="180"/>
      <w:ind w:right="284"/>
      <w:jc w:val="both"/>
      <w:outlineLvl w:val="0"/>
    </w:pPr>
    <w:rPr>
      <w:rFonts w:ascii="Arial" w:eastAsia="SimSun" w:hAnsi="Arial" w:cs="SimSun"/>
      <w:b/>
      <w:bCs/>
      <w:sz w:val="28"/>
      <w:szCs w:val="20"/>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spacing w:after="180"/>
      <w:ind w:left="400" w:hanging="400"/>
      <w:jc w:val="center"/>
      <w:textAlignment w:val="baseline"/>
    </w:pPr>
    <w:rPr>
      <w:rFonts w:eastAsia="Yu Mincho"/>
      <w:b/>
      <w:sz w:val="20"/>
      <w:szCs w:val="20"/>
      <w:lang w:val="en-GB" w:eastAsia="en-US"/>
    </w:rPr>
  </w:style>
  <w:style w:type="paragraph" w:styleId="BodyTextIndent3">
    <w:name w:val="Body Text Indent 3"/>
    <w:basedOn w:val="Normal"/>
    <w:link w:val="BodyTextIndent3Char"/>
    <w:rsid w:val="005776FB"/>
    <w:pPr>
      <w:overflowPunct w:val="0"/>
      <w:autoSpaceDE w:val="0"/>
      <w:autoSpaceDN w:val="0"/>
      <w:adjustRightInd w:val="0"/>
      <w:spacing w:after="18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pPr>
    <w:rPr>
      <w:rFonts w:eastAsia="MS Mincho"/>
      <w:sz w:val="20"/>
      <w:szCs w:val="20"/>
      <w:lang w:val="en-GB" w:eastAsia="en-US"/>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Cs w:val="20"/>
      <w:lang w:val="en-AU" w:eastAsia="en-US"/>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sz w:val="20"/>
      <w:szCs w:val="20"/>
      <w:lang w:val="en-GB" w:eastAsia="en-US"/>
    </w:rPr>
  </w:style>
  <w:style w:type="paragraph" w:customStyle="1" w:styleId="para">
    <w:name w:val="para"/>
    <w:basedOn w:val="Normal"/>
    <w:rsid w:val="005776FB"/>
    <w:pPr>
      <w:spacing w:after="240"/>
      <w:jc w:val="both"/>
    </w:pPr>
    <w:rPr>
      <w:rFonts w:ascii="Helvetica" w:eastAsia="SimSun" w:hAnsi="Helvetica"/>
      <w:sz w:val="20"/>
      <w:szCs w:val="20"/>
      <w:lang w:val="en-GB" w:eastAsia="en-US"/>
    </w:rPr>
  </w:style>
  <w:style w:type="paragraph" w:customStyle="1" w:styleId="List1">
    <w:name w:val="List1"/>
    <w:basedOn w:val="Normal"/>
    <w:rsid w:val="005776FB"/>
    <w:pPr>
      <w:spacing w:before="120" w:line="280" w:lineRule="atLeast"/>
      <w:ind w:left="360" w:hanging="360"/>
      <w:jc w:val="both"/>
    </w:pPr>
    <w:rPr>
      <w:rFonts w:ascii="Bookman" w:eastAsia="SimSun"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jc w:val="both"/>
    </w:pPr>
    <w:rPr>
      <w:rFonts w:eastAsia="SimSun"/>
      <w:sz w:val="20"/>
      <w:szCs w:val="20"/>
      <w:lang w:eastAsia="en-US"/>
    </w:rPr>
  </w:style>
  <w:style w:type="paragraph" w:customStyle="1" w:styleId="centered">
    <w:name w:val="centered"/>
    <w:basedOn w:val="Normal"/>
    <w:rsid w:val="005776FB"/>
    <w:pPr>
      <w:widowControl w:val="0"/>
      <w:spacing w:before="120" w:line="280" w:lineRule="atLeast"/>
      <w:jc w:val="center"/>
    </w:pPr>
    <w:rPr>
      <w:rFonts w:ascii="Bookman" w:eastAsia="SimSun" w:hAnsi="Bookman"/>
      <w:sz w:val="20"/>
      <w:szCs w:val="20"/>
      <w:lang w:eastAsia="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szCs w:val="20"/>
      <w:lang w:eastAsia="en-US"/>
    </w:rPr>
  </w:style>
  <w:style w:type="paragraph" w:customStyle="1" w:styleId="LightGrid-Accent31">
    <w:name w:val="Light Grid - Accent 31"/>
    <w:basedOn w:val="Normal"/>
    <w:qFormat/>
    <w:rsid w:val="005776FB"/>
    <w:pPr>
      <w:overflowPunct w:val="0"/>
      <w:autoSpaceDE w:val="0"/>
      <w:autoSpaceDN w:val="0"/>
      <w:adjustRightInd w:val="0"/>
      <w:spacing w:after="180"/>
      <w:ind w:left="720"/>
      <w:contextualSpacing/>
      <w:textAlignment w:val="baseline"/>
    </w:pPr>
    <w:rPr>
      <w:rFonts w:eastAsia="SimSun"/>
      <w:sz w:val="20"/>
      <w:szCs w:val="20"/>
      <w:lang w:val="en-GB" w:eastAsia="en-US"/>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5776F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5">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5776FB"/>
    <w:pPr>
      <w:spacing w:before="100" w:beforeAutospacing="1" w:after="100" w:afterAutospacing="1"/>
    </w:pPr>
    <w:rPr>
      <w:rFonts w:eastAsia="SimSu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 w:val="20"/>
      <w:lang w:val="en-GB" w:eastAsia="en-US"/>
    </w:rPr>
  </w:style>
  <w:style w:type="paragraph" w:customStyle="1" w:styleId="ECCFootnote">
    <w:name w:val="ECC Footnote"/>
    <w:basedOn w:val="Normal"/>
    <w:autoRedefine/>
    <w:uiPriority w:val="99"/>
    <w:rsid w:val="005776FB"/>
    <w:pPr>
      <w:ind w:left="454" w:hanging="454"/>
    </w:pPr>
    <w:rPr>
      <w:rFonts w:ascii="Arial" w:eastAsia="SimSun" w:hAnsi="Arial"/>
      <w:sz w:val="16"/>
      <w:lang w:eastAsia="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rPr>
  </w:style>
  <w:style w:type="paragraph" w:customStyle="1" w:styleId="Atl">
    <w:name w:val="Atl"/>
    <w:basedOn w:val="Normal"/>
    <w:rsid w:val="005776FB"/>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lang w:val="en-GB" w:eastAsia="en-US"/>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uiPriority w:val="99"/>
    <w:rsid w:val="005776FB"/>
    <w:pPr>
      <w:overflowPunct w:val="0"/>
      <w:autoSpaceDE w:val="0"/>
      <w:autoSpaceDN w:val="0"/>
      <w:adjustRightInd w:val="0"/>
      <w:spacing w:before="100" w:beforeAutospacing="1" w:after="100" w:afterAutospacing="1"/>
    </w:pPr>
    <w:rPr>
      <w:rFonts w:eastAsia="Yu Mincho"/>
      <w:lang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5776F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jc w:val="both"/>
    </w:pPr>
    <w:rPr>
      <w:rFonts w:ascii="Arial" w:eastAsia="SimSun" w:hAnsi="Arial"/>
      <w:sz w:val="18"/>
      <w:szCs w:val="18"/>
      <w:lang w:val="en-GB" w:eastAsia="en-US"/>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4Char">
    <w:name w:val="B4 Char"/>
    <w:link w:val="B4"/>
    <w:rsid w:val="00635926"/>
    <w:rPr>
      <w:rFonts w:ascii="Times New Roman" w:hAnsi="Times New Roman"/>
      <w:lang w:val="en-GB" w:eastAsia="en-US"/>
    </w:rPr>
  </w:style>
  <w:style w:type="paragraph" w:customStyle="1" w:styleId="Bulletedo1">
    <w:name w:val="Bulleted o 1"/>
    <w:basedOn w:val="Normal"/>
    <w:rsid w:val="00635926"/>
    <w:pPr>
      <w:numPr>
        <w:numId w:val="16"/>
      </w:numPr>
      <w:overflowPunct w:val="0"/>
      <w:autoSpaceDE w:val="0"/>
      <w:autoSpaceDN w:val="0"/>
      <w:adjustRightInd w:val="0"/>
      <w:spacing w:before="120" w:after="120"/>
      <w:textAlignment w:val="baseline"/>
    </w:pPr>
    <w:rPr>
      <w:rFonts w:eastAsia="SimSun"/>
      <w:sz w:val="20"/>
      <w:szCs w:val="20"/>
      <w:lang w:val="en-GB" w:eastAsia="en-US"/>
    </w:rPr>
  </w:style>
  <w:style w:type="paragraph" w:customStyle="1" w:styleId="no0">
    <w:name w:val="no"/>
    <w:basedOn w:val="Normal"/>
    <w:rsid w:val="00635926"/>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EditorsNoteChar">
    <w:name w:val="Editor's Note Char"/>
    <w:link w:val="EditorsNote"/>
    <w:rsid w:val="00635926"/>
    <w:rPr>
      <w:rFonts w:ascii="Times New Roman" w:hAnsi="Times New Roman"/>
      <w:color w:val="FF0000"/>
      <w:lang w:val="en-GB" w:eastAsia="en-US"/>
    </w:rPr>
  </w:style>
  <w:style w:type="paragraph" w:customStyle="1" w:styleId="IvDbodytext">
    <w:name w:val="IvD bodytext"/>
    <w:basedOn w:val="BodyText"/>
    <w:link w:val="IvDbodytextChar"/>
    <w:qFormat/>
    <w:rsid w:val="0063592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35926"/>
    <w:rPr>
      <w:rFonts w:ascii="Arial" w:eastAsia="Malgun Gothic" w:hAnsi="Arial"/>
      <w:spacing w:val="2"/>
      <w:lang w:val="en-GB" w:eastAsia="en-US"/>
    </w:rPr>
  </w:style>
  <w:style w:type="character" w:customStyle="1" w:styleId="PLChar">
    <w:name w:val="PL Char"/>
    <w:link w:val="PL"/>
    <w:rsid w:val="00635926"/>
    <w:rPr>
      <w:rFonts w:ascii="Courier New" w:hAnsi="Courier New"/>
      <w:noProof/>
      <w:sz w:val="16"/>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35926"/>
    <w:rPr>
      <w:rFonts w:ascii="Times New Roman" w:eastAsia="SimSun" w:hAnsi="Times New Roman"/>
      <w:lang w:eastAsia="en-US"/>
    </w:rPr>
  </w:style>
  <w:style w:type="character" w:customStyle="1" w:styleId="CharChar31">
    <w:name w:val="Char Char31"/>
    <w:semiHidden/>
    <w:rsid w:val="006359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926"/>
    <w:rPr>
      <w:rFonts w:ascii="Arial" w:hAnsi="Arial" w:cs="Times New Roman"/>
      <w:sz w:val="28"/>
      <w:szCs w:val="20"/>
      <w:lang w:val="en-GB" w:eastAsia="en-US"/>
    </w:rPr>
  </w:style>
  <w:style w:type="paragraph" w:customStyle="1" w:styleId="p20">
    <w:name w:val="p20"/>
    <w:basedOn w:val="Normal"/>
    <w:rsid w:val="00635926"/>
    <w:pPr>
      <w:snapToGrid w:val="0"/>
      <w:textAlignment w:val="baseline"/>
    </w:pPr>
    <w:rPr>
      <w:rFonts w:ascii="Arial" w:eastAsia="SimSun" w:hAnsi="Arial" w:cs="Arial"/>
      <w:sz w:val="18"/>
      <w:szCs w:val="18"/>
    </w:rPr>
  </w:style>
  <w:style w:type="paragraph" w:customStyle="1" w:styleId="91">
    <w:name w:val="目次 91"/>
    <w:basedOn w:val="TOC8"/>
    <w:rsid w:val="00635926"/>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rsid w:val="00635926"/>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b">
    <w:name w:val="図表目次1"/>
    <w:basedOn w:val="Normal"/>
    <w:next w:val="Normal"/>
    <w:rsid w:val="00635926"/>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styleId="HTMLAcronym">
    <w:name w:val="HTML Acronym"/>
    <w:uiPriority w:val="99"/>
    <w:unhideWhenUsed/>
    <w:rsid w:val="00635926"/>
  </w:style>
  <w:style w:type="paragraph" w:customStyle="1" w:styleId="3GPPNormalText">
    <w:name w:val="3GPP Normal Text"/>
    <w:basedOn w:val="BodyText"/>
    <w:link w:val="3GPPNormalTextChar"/>
    <w:qFormat/>
    <w:rsid w:val="00635926"/>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35926"/>
    <w:rPr>
      <w:rFonts w:ascii="Arial" w:eastAsia="MS Mincho" w:hAnsi="Arial" w:cs="Arial"/>
      <w:sz w:val="24"/>
      <w:szCs w:val="24"/>
      <w:lang w:eastAsia="en-US"/>
    </w:rPr>
  </w:style>
  <w:style w:type="numbering" w:customStyle="1" w:styleId="1c">
    <w:name w:val="無清單1"/>
    <w:next w:val="NoList"/>
    <w:uiPriority w:val="99"/>
    <w:semiHidden/>
    <w:unhideWhenUsed/>
    <w:rsid w:val="00635926"/>
  </w:style>
  <w:style w:type="numbering" w:customStyle="1" w:styleId="114">
    <w:name w:val="無清單11"/>
    <w:next w:val="NoList"/>
    <w:uiPriority w:val="99"/>
    <w:semiHidden/>
    <w:unhideWhenUsed/>
    <w:rsid w:val="00635926"/>
  </w:style>
  <w:style w:type="table" w:customStyle="1" w:styleId="1d">
    <w:name w:val="表格格線1"/>
    <w:basedOn w:val="TableNormal"/>
    <w:next w:val="TableGrid"/>
    <w:rsid w:val="0063592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35926"/>
    <w:pPr>
      <w:keepNext/>
      <w:keepLines/>
      <w:overflowPunct w:val="0"/>
      <w:autoSpaceDE w:val="0"/>
      <w:autoSpaceDN w:val="0"/>
      <w:adjustRightInd w:val="0"/>
      <w:spacing w:before="120" w:after="180"/>
      <w:ind w:left="1134" w:hanging="1134"/>
      <w:textAlignment w:val="baseline"/>
      <w:outlineLvl w:val="2"/>
    </w:pPr>
    <w:rPr>
      <w:rFonts w:ascii="Arial" w:eastAsia="SimSun" w:hAnsi="Arial"/>
      <w:snapToGrid w:val="0"/>
      <w:sz w:val="22"/>
      <w:szCs w:val="22"/>
      <w:lang w:val="en-GB" w:eastAsia="en-US"/>
    </w:rPr>
  </w:style>
  <w:style w:type="character" w:customStyle="1" w:styleId="H53GPPChar">
    <w:name w:val="H5 3GPP Char"/>
    <w:basedOn w:val="DefaultParagraphFont"/>
    <w:link w:val="H53GPP"/>
    <w:rsid w:val="006359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359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635926"/>
    <w:rPr>
      <w:rFonts w:asciiTheme="majorHAnsi" w:eastAsia="SimSun" w:hAnsiTheme="majorHAnsi" w:cstheme="majorBidi"/>
      <w:b/>
      <w:bCs/>
      <w:kern w:val="28"/>
      <w:sz w:val="32"/>
      <w:szCs w:val="32"/>
      <w:lang w:val="en-GB"/>
    </w:rPr>
  </w:style>
  <w:style w:type="character" w:customStyle="1" w:styleId="CharChar34">
    <w:name w:val="Char Char34"/>
    <w:semiHidden/>
    <w:rsid w:val="00635926"/>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3592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35926"/>
    <w:rPr>
      <w:rFonts w:ascii="Arial" w:hAnsi="Arial"/>
      <w:sz w:val="28"/>
      <w:lang w:val="en-GB" w:eastAsia="ko-KR" w:bidi="ar-SA"/>
    </w:rPr>
  </w:style>
  <w:style w:type="character" w:customStyle="1" w:styleId="CharChar32">
    <w:name w:val="Char Char32"/>
    <w:semiHidden/>
    <w:rsid w:val="00635926"/>
    <w:rPr>
      <w:rFonts w:ascii="Arial" w:hAnsi="Arial"/>
      <w:sz w:val="28"/>
      <w:lang w:val="en-GB" w:eastAsia="ko-KR" w:bidi="ar-SA"/>
    </w:rPr>
  </w:style>
  <w:style w:type="paragraph" w:customStyle="1" w:styleId="Subtitle1">
    <w:name w:val="Subtitle1"/>
    <w:basedOn w:val="Normal"/>
    <w:next w:val="Normal"/>
    <w:uiPriority w:val="11"/>
    <w:qFormat/>
    <w:rsid w:val="006359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rPr>
  </w:style>
  <w:style w:type="character" w:customStyle="1" w:styleId="SubtitleChar1">
    <w:name w:val="Subtitle Char1"/>
    <w:basedOn w:val="DefaultParagraphFont"/>
    <w:rsid w:val="006359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e">
    <w:name w:val="副标题1"/>
    <w:basedOn w:val="Normal"/>
    <w:next w:val="Normal"/>
    <w:uiPriority w:val="11"/>
    <w:qFormat/>
    <w:rsid w:val="006359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rPr>
  </w:style>
  <w:style w:type="character" w:customStyle="1" w:styleId="Char11">
    <w:name w:val="副标题 Char1"/>
    <w:basedOn w:val="DefaultParagraphFont"/>
    <w:rsid w:val="00635926"/>
    <w:rPr>
      <w:rFonts w:asciiTheme="majorHAnsi" w:eastAsia="SimSun" w:hAnsiTheme="majorHAnsi" w:cstheme="majorBidi"/>
      <w:b/>
      <w:bCs/>
      <w:kern w:val="28"/>
      <w:sz w:val="32"/>
      <w:szCs w:val="32"/>
      <w:lang w:val="en-GB" w:eastAsia="en-US"/>
    </w:rPr>
  </w:style>
  <w:style w:type="numbering" w:customStyle="1" w:styleId="24">
    <w:name w:val="无列表2"/>
    <w:next w:val="NoList"/>
    <w:uiPriority w:val="99"/>
    <w:semiHidden/>
    <w:unhideWhenUsed/>
    <w:rsid w:val="00635926"/>
  </w:style>
  <w:style w:type="table" w:customStyle="1" w:styleId="1f">
    <w:name w:val="网格型1"/>
    <w:basedOn w:val="TableNormal"/>
    <w:next w:val="TableGrid"/>
    <w:rsid w:val="00635926"/>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35926"/>
  </w:style>
  <w:style w:type="table" w:customStyle="1" w:styleId="TableGrid41">
    <w:name w:val="Table Grid41"/>
    <w:basedOn w:val="TableNormal"/>
    <w:next w:val="TableGrid"/>
    <w:rsid w:val="00635926"/>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無清單12"/>
    <w:next w:val="NoList"/>
    <w:uiPriority w:val="99"/>
    <w:semiHidden/>
    <w:unhideWhenUsed/>
    <w:rsid w:val="00635926"/>
  </w:style>
  <w:style w:type="numbering" w:customStyle="1" w:styleId="1110">
    <w:name w:val="無清單111"/>
    <w:next w:val="NoList"/>
    <w:uiPriority w:val="99"/>
    <w:semiHidden/>
    <w:unhideWhenUsed/>
    <w:rsid w:val="00635926"/>
  </w:style>
  <w:style w:type="table" w:customStyle="1" w:styleId="115">
    <w:name w:val="表格格線11"/>
    <w:basedOn w:val="TableNormal"/>
    <w:next w:val="TableGrid"/>
    <w:rsid w:val="0063592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35926"/>
  </w:style>
  <w:style w:type="numbering" w:customStyle="1" w:styleId="1111">
    <w:name w:val="无列表111"/>
    <w:next w:val="NoList"/>
    <w:semiHidden/>
    <w:rsid w:val="00635926"/>
  </w:style>
  <w:style w:type="numbering" w:customStyle="1" w:styleId="211">
    <w:name w:val="无列表21"/>
    <w:next w:val="NoList"/>
    <w:uiPriority w:val="99"/>
    <w:semiHidden/>
    <w:unhideWhenUsed/>
    <w:rsid w:val="00635926"/>
  </w:style>
  <w:style w:type="numbering" w:customStyle="1" w:styleId="NoList121">
    <w:name w:val="No List121"/>
    <w:next w:val="NoList"/>
    <w:uiPriority w:val="99"/>
    <w:semiHidden/>
    <w:unhideWhenUsed/>
    <w:rsid w:val="00635926"/>
  </w:style>
  <w:style w:type="numbering" w:customStyle="1" w:styleId="1112">
    <w:name w:val="リストなし111"/>
    <w:next w:val="NoList"/>
    <w:uiPriority w:val="99"/>
    <w:semiHidden/>
    <w:unhideWhenUsed/>
    <w:rsid w:val="00635926"/>
  </w:style>
  <w:style w:type="numbering" w:customStyle="1" w:styleId="1210">
    <w:name w:val="无列表121"/>
    <w:next w:val="NoList"/>
    <w:semiHidden/>
    <w:rsid w:val="00635926"/>
  </w:style>
  <w:style w:type="numbering" w:customStyle="1" w:styleId="NoList211">
    <w:name w:val="No List211"/>
    <w:next w:val="NoList"/>
    <w:semiHidden/>
    <w:rsid w:val="00635926"/>
  </w:style>
  <w:style w:type="numbering" w:customStyle="1" w:styleId="NoList311">
    <w:name w:val="No List311"/>
    <w:next w:val="NoList"/>
    <w:uiPriority w:val="99"/>
    <w:semiHidden/>
    <w:rsid w:val="00635926"/>
  </w:style>
  <w:style w:type="numbering" w:customStyle="1" w:styleId="1211">
    <w:name w:val="無清單121"/>
    <w:next w:val="NoList"/>
    <w:uiPriority w:val="99"/>
    <w:semiHidden/>
    <w:unhideWhenUsed/>
    <w:rsid w:val="00635926"/>
  </w:style>
  <w:style w:type="numbering" w:customStyle="1" w:styleId="11110">
    <w:name w:val="無清單1111"/>
    <w:next w:val="NoList"/>
    <w:uiPriority w:val="99"/>
    <w:semiHidden/>
    <w:unhideWhenUsed/>
    <w:rsid w:val="00635926"/>
  </w:style>
  <w:style w:type="character" w:customStyle="1" w:styleId="SubtitleChar2">
    <w:name w:val="Subtitle Char2"/>
    <w:basedOn w:val="DefaultParagraphFont"/>
    <w:rsid w:val="006359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3592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635926"/>
    <w:rPr>
      <w:rFonts w:ascii="Arial" w:eastAsia="MS Mincho" w:hAnsi="Arial"/>
      <w:szCs w:val="24"/>
      <w:lang w:val="en-GB" w:eastAsia="en-GB"/>
    </w:rPr>
  </w:style>
  <w:style w:type="numbering" w:customStyle="1" w:styleId="NoList11111">
    <w:name w:val="No List11111"/>
    <w:next w:val="NoList"/>
    <w:uiPriority w:val="99"/>
    <w:semiHidden/>
    <w:unhideWhenUsed/>
    <w:rsid w:val="00635926"/>
  </w:style>
  <w:style w:type="numbering" w:customStyle="1" w:styleId="11111">
    <w:name w:val="无列表1111"/>
    <w:next w:val="NoList"/>
    <w:semiHidden/>
    <w:rsid w:val="00635926"/>
  </w:style>
  <w:style w:type="numbering" w:customStyle="1" w:styleId="2110">
    <w:name w:val="无列表211"/>
    <w:next w:val="NoList"/>
    <w:uiPriority w:val="99"/>
    <w:semiHidden/>
    <w:unhideWhenUsed/>
    <w:rsid w:val="00635926"/>
  </w:style>
  <w:style w:type="numbering" w:customStyle="1" w:styleId="NoList1211">
    <w:name w:val="No List1211"/>
    <w:next w:val="NoList"/>
    <w:uiPriority w:val="99"/>
    <w:semiHidden/>
    <w:unhideWhenUsed/>
    <w:rsid w:val="00635926"/>
  </w:style>
  <w:style w:type="numbering" w:customStyle="1" w:styleId="11112">
    <w:name w:val="リストなし1111"/>
    <w:next w:val="NoList"/>
    <w:uiPriority w:val="99"/>
    <w:semiHidden/>
    <w:unhideWhenUsed/>
    <w:rsid w:val="00635926"/>
  </w:style>
  <w:style w:type="numbering" w:customStyle="1" w:styleId="12110">
    <w:name w:val="无列表1211"/>
    <w:next w:val="NoList"/>
    <w:semiHidden/>
    <w:rsid w:val="00635926"/>
  </w:style>
  <w:style w:type="numbering" w:customStyle="1" w:styleId="NoList2111">
    <w:name w:val="No List2111"/>
    <w:next w:val="NoList"/>
    <w:semiHidden/>
    <w:rsid w:val="00635926"/>
  </w:style>
  <w:style w:type="numbering" w:customStyle="1" w:styleId="NoList3111">
    <w:name w:val="No List3111"/>
    <w:next w:val="NoList"/>
    <w:uiPriority w:val="99"/>
    <w:semiHidden/>
    <w:rsid w:val="00635926"/>
  </w:style>
  <w:style w:type="numbering" w:customStyle="1" w:styleId="12111">
    <w:name w:val="無清單1211"/>
    <w:next w:val="NoList"/>
    <w:uiPriority w:val="99"/>
    <w:semiHidden/>
    <w:unhideWhenUsed/>
    <w:rsid w:val="00635926"/>
  </w:style>
  <w:style w:type="numbering" w:customStyle="1" w:styleId="111110">
    <w:name w:val="無清單11111"/>
    <w:next w:val="NoList"/>
    <w:uiPriority w:val="99"/>
    <w:semiHidden/>
    <w:unhideWhenUsed/>
    <w:rsid w:val="00635926"/>
  </w:style>
  <w:style w:type="character" w:customStyle="1" w:styleId="SubtitleChar3">
    <w:name w:val="Subtitle Char3"/>
    <w:basedOn w:val="DefaultParagraphFont"/>
    <w:rsid w:val="00635926"/>
    <w:rPr>
      <w:rFonts w:asciiTheme="minorHAnsi" w:eastAsiaTheme="minorEastAsia" w:hAnsiTheme="minorHAnsi" w:cstheme="minorBidi"/>
      <w:color w:val="5A5A5A" w:themeColor="text1" w:themeTint="A5"/>
      <w:spacing w:val="15"/>
      <w:sz w:val="22"/>
      <w:szCs w:val="22"/>
      <w:lang w:val="en-GB" w:eastAsia="en-US"/>
    </w:rPr>
  </w:style>
  <w:style w:type="paragraph" w:customStyle="1" w:styleId="a3">
    <w:name w:val="修订"/>
    <w:hidden/>
    <w:semiHidden/>
    <w:rsid w:val="005C0D78"/>
    <w:rPr>
      <w:rFonts w:ascii="Times New Roman" w:eastAsia="Batang" w:hAnsi="Times New Roman"/>
      <w:lang w:val="en-GB" w:eastAsia="en-US"/>
    </w:rPr>
  </w:style>
  <w:style w:type="character" w:styleId="UnresolvedMention">
    <w:name w:val="Unresolved Mention"/>
    <w:basedOn w:val="DefaultParagraphFont"/>
    <w:uiPriority w:val="99"/>
    <w:semiHidden/>
    <w:unhideWhenUsed/>
    <w:rsid w:val="001622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53762944">
      <w:bodyDiv w:val="1"/>
      <w:marLeft w:val="0"/>
      <w:marRight w:val="0"/>
      <w:marTop w:val="0"/>
      <w:marBottom w:val="0"/>
      <w:divBdr>
        <w:top w:val="none" w:sz="0" w:space="0" w:color="auto"/>
        <w:left w:val="none" w:sz="0" w:space="0" w:color="auto"/>
        <w:bottom w:val="none" w:sz="0" w:space="0" w:color="auto"/>
        <w:right w:val="none" w:sz="0" w:space="0" w:color="auto"/>
      </w:divBdr>
      <w:divsChild>
        <w:div w:id="15214354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2709128">
              <w:marLeft w:val="0"/>
              <w:marRight w:val="0"/>
              <w:marTop w:val="0"/>
              <w:marBottom w:val="0"/>
              <w:divBdr>
                <w:top w:val="none" w:sz="0" w:space="0" w:color="auto"/>
                <w:left w:val="none" w:sz="0" w:space="0" w:color="auto"/>
                <w:bottom w:val="none" w:sz="0" w:space="0" w:color="auto"/>
                <w:right w:val="none" w:sz="0" w:space="0" w:color="auto"/>
              </w:divBdr>
              <w:divsChild>
                <w:div w:id="926232004">
                  <w:marLeft w:val="0"/>
                  <w:marRight w:val="0"/>
                  <w:marTop w:val="0"/>
                  <w:marBottom w:val="0"/>
                  <w:divBdr>
                    <w:top w:val="none" w:sz="0" w:space="0" w:color="auto"/>
                    <w:left w:val="none" w:sz="0" w:space="0" w:color="auto"/>
                    <w:bottom w:val="none" w:sz="0" w:space="0" w:color="auto"/>
                    <w:right w:val="none" w:sz="0" w:space="0" w:color="auto"/>
                  </w:divBdr>
                  <w:divsChild>
                    <w:div w:id="198444607">
                      <w:marLeft w:val="0"/>
                      <w:marRight w:val="0"/>
                      <w:marTop w:val="0"/>
                      <w:marBottom w:val="0"/>
                      <w:divBdr>
                        <w:top w:val="none" w:sz="0" w:space="0" w:color="auto"/>
                        <w:left w:val="none" w:sz="0" w:space="0" w:color="auto"/>
                        <w:bottom w:val="none" w:sz="0" w:space="0" w:color="auto"/>
                        <w:right w:val="none" w:sz="0" w:space="0" w:color="auto"/>
                      </w:divBdr>
                      <w:divsChild>
                        <w:div w:id="16594570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4317612">
                              <w:marLeft w:val="0"/>
                              <w:marRight w:val="0"/>
                              <w:marTop w:val="0"/>
                              <w:marBottom w:val="0"/>
                              <w:divBdr>
                                <w:top w:val="none" w:sz="0" w:space="0" w:color="auto"/>
                                <w:left w:val="none" w:sz="0" w:space="0" w:color="auto"/>
                                <w:bottom w:val="none" w:sz="0" w:space="0" w:color="auto"/>
                                <w:right w:val="none" w:sz="0" w:space="0" w:color="auto"/>
                              </w:divBdr>
                              <w:divsChild>
                                <w:div w:id="1584800058">
                                  <w:marLeft w:val="0"/>
                                  <w:marRight w:val="0"/>
                                  <w:marTop w:val="0"/>
                                  <w:marBottom w:val="0"/>
                                  <w:divBdr>
                                    <w:top w:val="none" w:sz="0" w:space="0" w:color="auto"/>
                                    <w:left w:val="none" w:sz="0" w:space="0" w:color="auto"/>
                                    <w:bottom w:val="none" w:sz="0" w:space="0" w:color="auto"/>
                                    <w:right w:val="none" w:sz="0" w:space="0" w:color="auto"/>
                                  </w:divBdr>
                                  <w:divsChild>
                                    <w:div w:id="938097627">
                                      <w:marLeft w:val="0"/>
                                      <w:marRight w:val="0"/>
                                      <w:marTop w:val="0"/>
                                      <w:marBottom w:val="0"/>
                                      <w:divBdr>
                                        <w:top w:val="none" w:sz="0" w:space="0" w:color="auto"/>
                                        <w:left w:val="none" w:sz="0" w:space="0" w:color="auto"/>
                                        <w:bottom w:val="none" w:sz="0" w:space="0" w:color="auto"/>
                                        <w:right w:val="none" w:sz="0" w:space="0" w:color="auto"/>
                                      </w:divBdr>
                                      <w:divsChild>
                                        <w:div w:id="1727409263">
                                          <w:marLeft w:val="0"/>
                                          <w:marRight w:val="0"/>
                                          <w:marTop w:val="0"/>
                                          <w:marBottom w:val="0"/>
                                          <w:divBdr>
                                            <w:top w:val="none" w:sz="0" w:space="0" w:color="auto"/>
                                            <w:left w:val="none" w:sz="0" w:space="0" w:color="auto"/>
                                            <w:bottom w:val="none" w:sz="0" w:space="0" w:color="auto"/>
                                            <w:right w:val="none" w:sz="0" w:space="0" w:color="auto"/>
                                          </w:divBdr>
                                          <w:divsChild>
                                            <w:div w:id="1645620144">
                                              <w:marLeft w:val="0"/>
                                              <w:marRight w:val="0"/>
                                              <w:marTop w:val="0"/>
                                              <w:marBottom w:val="0"/>
                                              <w:divBdr>
                                                <w:top w:val="none" w:sz="0" w:space="0" w:color="auto"/>
                                                <w:left w:val="none" w:sz="0" w:space="0" w:color="auto"/>
                                                <w:bottom w:val="none" w:sz="0" w:space="0" w:color="auto"/>
                                                <w:right w:val="none" w:sz="0" w:space="0" w:color="auto"/>
                                              </w:divBdr>
                                              <w:divsChild>
                                                <w:div w:id="846671658">
                                                  <w:marLeft w:val="0"/>
                                                  <w:marRight w:val="0"/>
                                                  <w:marTop w:val="0"/>
                                                  <w:marBottom w:val="0"/>
                                                  <w:divBdr>
                                                    <w:top w:val="none" w:sz="0" w:space="0" w:color="auto"/>
                                                    <w:left w:val="none" w:sz="0" w:space="0" w:color="auto"/>
                                                    <w:bottom w:val="none" w:sz="0" w:space="0" w:color="auto"/>
                                                    <w:right w:val="none" w:sz="0" w:space="0" w:color="auto"/>
                                                  </w:divBdr>
                                                  <w:divsChild>
                                                    <w:div w:id="212384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1368530">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06059241">
      <w:bodyDiv w:val="1"/>
      <w:marLeft w:val="0"/>
      <w:marRight w:val="0"/>
      <w:marTop w:val="0"/>
      <w:marBottom w:val="0"/>
      <w:divBdr>
        <w:top w:val="none" w:sz="0" w:space="0" w:color="auto"/>
        <w:left w:val="none" w:sz="0" w:space="0" w:color="auto"/>
        <w:bottom w:val="none" w:sz="0" w:space="0" w:color="auto"/>
        <w:right w:val="none" w:sz="0" w:space="0" w:color="auto"/>
      </w:divBdr>
      <w:divsChild>
        <w:div w:id="1816987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5320849">
              <w:marLeft w:val="0"/>
              <w:marRight w:val="0"/>
              <w:marTop w:val="0"/>
              <w:marBottom w:val="0"/>
              <w:divBdr>
                <w:top w:val="none" w:sz="0" w:space="0" w:color="auto"/>
                <w:left w:val="none" w:sz="0" w:space="0" w:color="auto"/>
                <w:bottom w:val="none" w:sz="0" w:space="0" w:color="auto"/>
                <w:right w:val="none" w:sz="0" w:space="0" w:color="auto"/>
              </w:divBdr>
              <w:divsChild>
                <w:div w:id="519780841">
                  <w:marLeft w:val="0"/>
                  <w:marRight w:val="0"/>
                  <w:marTop w:val="0"/>
                  <w:marBottom w:val="0"/>
                  <w:divBdr>
                    <w:top w:val="none" w:sz="0" w:space="0" w:color="auto"/>
                    <w:left w:val="none" w:sz="0" w:space="0" w:color="auto"/>
                    <w:bottom w:val="none" w:sz="0" w:space="0" w:color="auto"/>
                    <w:right w:val="none" w:sz="0" w:space="0" w:color="auto"/>
                  </w:divBdr>
                  <w:divsChild>
                    <w:div w:id="1615019987">
                      <w:marLeft w:val="0"/>
                      <w:marRight w:val="0"/>
                      <w:marTop w:val="0"/>
                      <w:marBottom w:val="0"/>
                      <w:divBdr>
                        <w:top w:val="none" w:sz="0" w:space="0" w:color="auto"/>
                        <w:left w:val="none" w:sz="0" w:space="0" w:color="auto"/>
                        <w:bottom w:val="none" w:sz="0" w:space="0" w:color="auto"/>
                        <w:right w:val="none" w:sz="0" w:space="0" w:color="auto"/>
                      </w:divBdr>
                      <w:divsChild>
                        <w:div w:id="1053895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757260">
                              <w:marLeft w:val="0"/>
                              <w:marRight w:val="0"/>
                              <w:marTop w:val="0"/>
                              <w:marBottom w:val="0"/>
                              <w:divBdr>
                                <w:top w:val="none" w:sz="0" w:space="0" w:color="auto"/>
                                <w:left w:val="none" w:sz="0" w:space="0" w:color="auto"/>
                                <w:bottom w:val="none" w:sz="0" w:space="0" w:color="auto"/>
                                <w:right w:val="none" w:sz="0" w:space="0" w:color="auto"/>
                              </w:divBdr>
                              <w:divsChild>
                                <w:div w:id="579097393">
                                  <w:marLeft w:val="0"/>
                                  <w:marRight w:val="0"/>
                                  <w:marTop w:val="0"/>
                                  <w:marBottom w:val="0"/>
                                  <w:divBdr>
                                    <w:top w:val="none" w:sz="0" w:space="0" w:color="auto"/>
                                    <w:left w:val="none" w:sz="0" w:space="0" w:color="auto"/>
                                    <w:bottom w:val="none" w:sz="0" w:space="0" w:color="auto"/>
                                    <w:right w:val="none" w:sz="0" w:space="0" w:color="auto"/>
                                  </w:divBdr>
                                  <w:divsChild>
                                    <w:div w:id="1917519196">
                                      <w:marLeft w:val="0"/>
                                      <w:marRight w:val="0"/>
                                      <w:marTop w:val="0"/>
                                      <w:marBottom w:val="0"/>
                                      <w:divBdr>
                                        <w:top w:val="none" w:sz="0" w:space="0" w:color="auto"/>
                                        <w:left w:val="none" w:sz="0" w:space="0" w:color="auto"/>
                                        <w:bottom w:val="none" w:sz="0" w:space="0" w:color="auto"/>
                                        <w:right w:val="none" w:sz="0" w:space="0" w:color="auto"/>
                                      </w:divBdr>
                                      <w:divsChild>
                                        <w:div w:id="1058893644">
                                          <w:marLeft w:val="0"/>
                                          <w:marRight w:val="0"/>
                                          <w:marTop w:val="0"/>
                                          <w:marBottom w:val="0"/>
                                          <w:divBdr>
                                            <w:top w:val="none" w:sz="0" w:space="0" w:color="auto"/>
                                            <w:left w:val="none" w:sz="0" w:space="0" w:color="auto"/>
                                            <w:bottom w:val="none" w:sz="0" w:space="0" w:color="auto"/>
                                            <w:right w:val="none" w:sz="0" w:space="0" w:color="auto"/>
                                          </w:divBdr>
                                          <w:divsChild>
                                            <w:div w:id="1982810393">
                                              <w:marLeft w:val="0"/>
                                              <w:marRight w:val="0"/>
                                              <w:marTop w:val="0"/>
                                              <w:marBottom w:val="0"/>
                                              <w:divBdr>
                                                <w:top w:val="none" w:sz="0" w:space="0" w:color="auto"/>
                                                <w:left w:val="none" w:sz="0" w:space="0" w:color="auto"/>
                                                <w:bottom w:val="none" w:sz="0" w:space="0" w:color="auto"/>
                                                <w:right w:val="none" w:sz="0" w:space="0" w:color="auto"/>
                                              </w:divBdr>
                                              <w:divsChild>
                                                <w:div w:id="736821364">
                                                  <w:marLeft w:val="0"/>
                                                  <w:marRight w:val="0"/>
                                                  <w:marTop w:val="0"/>
                                                  <w:marBottom w:val="0"/>
                                                  <w:divBdr>
                                                    <w:top w:val="none" w:sz="0" w:space="0" w:color="auto"/>
                                                    <w:left w:val="none" w:sz="0" w:space="0" w:color="auto"/>
                                                    <w:bottom w:val="none" w:sz="0" w:space="0" w:color="auto"/>
                                                    <w:right w:val="none" w:sz="0" w:space="0" w:color="auto"/>
                                                  </w:divBdr>
                                                  <w:divsChild>
                                                    <w:div w:id="663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69704253">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27246920">
      <w:bodyDiv w:val="1"/>
      <w:marLeft w:val="0"/>
      <w:marRight w:val="0"/>
      <w:marTop w:val="0"/>
      <w:marBottom w:val="0"/>
      <w:divBdr>
        <w:top w:val="none" w:sz="0" w:space="0" w:color="auto"/>
        <w:left w:val="none" w:sz="0" w:space="0" w:color="auto"/>
        <w:bottom w:val="none" w:sz="0" w:space="0" w:color="auto"/>
        <w:right w:val="none" w:sz="0" w:space="0" w:color="auto"/>
      </w:divBdr>
    </w:div>
    <w:div w:id="1344093560">
      <w:bodyDiv w:val="1"/>
      <w:marLeft w:val="0"/>
      <w:marRight w:val="0"/>
      <w:marTop w:val="0"/>
      <w:marBottom w:val="0"/>
      <w:divBdr>
        <w:top w:val="none" w:sz="0" w:space="0" w:color="auto"/>
        <w:left w:val="none" w:sz="0" w:space="0" w:color="auto"/>
        <w:bottom w:val="none" w:sz="0" w:space="0" w:color="auto"/>
        <w:right w:val="none" w:sz="0" w:space="0" w:color="auto"/>
      </w:divBdr>
    </w:div>
    <w:div w:id="1346396732">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59739049">
      <w:bodyDiv w:val="1"/>
      <w:marLeft w:val="0"/>
      <w:marRight w:val="0"/>
      <w:marTop w:val="0"/>
      <w:marBottom w:val="0"/>
      <w:divBdr>
        <w:top w:val="none" w:sz="0" w:space="0" w:color="auto"/>
        <w:left w:val="none" w:sz="0" w:space="0" w:color="auto"/>
        <w:bottom w:val="none" w:sz="0" w:space="0" w:color="auto"/>
        <w:right w:val="none" w:sz="0" w:space="0" w:color="auto"/>
      </w:divBdr>
      <w:divsChild>
        <w:div w:id="12928319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4858896">
              <w:marLeft w:val="0"/>
              <w:marRight w:val="0"/>
              <w:marTop w:val="0"/>
              <w:marBottom w:val="0"/>
              <w:divBdr>
                <w:top w:val="none" w:sz="0" w:space="0" w:color="auto"/>
                <w:left w:val="none" w:sz="0" w:space="0" w:color="auto"/>
                <w:bottom w:val="none" w:sz="0" w:space="0" w:color="auto"/>
                <w:right w:val="none" w:sz="0" w:space="0" w:color="auto"/>
              </w:divBdr>
              <w:divsChild>
                <w:div w:id="604070926">
                  <w:marLeft w:val="0"/>
                  <w:marRight w:val="0"/>
                  <w:marTop w:val="0"/>
                  <w:marBottom w:val="0"/>
                  <w:divBdr>
                    <w:top w:val="none" w:sz="0" w:space="0" w:color="auto"/>
                    <w:left w:val="none" w:sz="0" w:space="0" w:color="auto"/>
                    <w:bottom w:val="none" w:sz="0" w:space="0" w:color="auto"/>
                    <w:right w:val="none" w:sz="0" w:space="0" w:color="auto"/>
                  </w:divBdr>
                  <w:divsChild>
                    <w:div w:id="2119719586">
                      <w:marLeft w:val="0"/>
                      <w:marRight w:val="0"/>
                      <w:marTop w:val="0"/>
                      <w:marBottom w:val="0"/>
                      <w:divBdr>
                        <w:top w:val="none" w:sz="0" w:space="0" w:color="auto"/>
                        <w:left w:val="none" w:sz="0" w:space="0" w:color="auto"/>
                        <w:bottom w:val="none" w:sz="0" w:space="0" w:color="auto"/>
                        <w:right w:val="none" w:sz="0" w:space="0" w:color="auto"/>
                      </w:divBdr>
                      <w:divsChild>
                        <w:div w:id="21245729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0895912">
                              <w:marLeft w:val="0"/>
                              <w:marRight w:val="0"/>
                              <w:marTop w:val="0"/>
                              <w:marBottom w:val="0"/>
                              <w:divBdr>
                                <w:top w:val="none" w:sz="0" w:space="0" w:color="auto"/>
                                <w:left w:val="none" w:sz="0" w:space="0" w:color="auto"/>
                                <w:bottom w:val="none" w:sz="0" w:space="0" w:color="auto"/>
                                <w:right w:val="none" w:sz="0" w:space="0" w:color="auto"/>
                              </w:divBdr>
                              <w:divsChild>
                                <w:div w:id="1335494152">
                                  <w:marLeft w:val="0"/>
                                  <w:marRight w:val="0"/>
                                  <w:marTop w:val="0"/>
                                  <w:marBottom w:val="0"/>
                                  <w:divBdr>
                                    <w:top w:val="none" w:sz="0" w:space="0" w:color="auto"/>
                                    <w:left w:val="none" w:sz="0" w:space="0" w:color="auto"/>
                                    <w:bottom w:val="none" w:sz="0" w:space="0" w:color="auto"/>
                                    <w:right w:val="none" w:sz="0" w:space="0" w:color="auto"/>
                                  </w:divBdr>
                                  <w:divsChild>
                                    <w:div w:id="1095981027">
                                      <w:marLeft w:val="0"/>
                                      <w:marRight w:val="0"/>
                                      <w:marTop w:val="0"/>
                                      <w:marBottom w:val="0"/>
                                      <w:divBdr>
                                        <w:top w:val="none" w:sz="0" w:space="0" w:color="auto"/>
                                        <w:left w:val="none" w:sz="0" w:space="0" w:color="auto"/>
                                        <w:bottom w:val="none" w:sz="0" w:space="0" w:color="auto"/>
                                        <w:right w:val="none" w:sz="0" w:space="0" w:color="auto"/>
                                      </w:divBdr>
                                      <w:divsChild>
                                        <w:div w:id="910771163">
                                          <w:marLeft w:val="0"/>
                                          <w:marRight w:val="0"/>
                                          <w:marTop w:val="0"/>
                                          <w:marBottom w:val="0"/>
                                          <w:divBdr>
                                            <w:top w:val="none" w:sz="0" w:space="0" w:color="auto"/>
                                            <w:left w:val="none" w:sz="0" w:space="0" w:color="auto"/>
                                            <w:bottom w:val="none" w:sz="0" w:space="0" w:color="auto"/>
                                            <w:right w:val="none" w:sz="0" w:space="0" w:color="auto"/>
                                          </w:divBdr>
                                          <w:divsChild>
                                            <w:div w:id="407850072">
                                              <w:marLeft w:val="0"/>
                                              <w:marRight w:val="0"/>
                                              <w:marTop w:val="0"/>
                                              <w:marBottom w:val="0"/>
                                              <w:divBdr>
                                                <w:top w:val="none" w:sz="0" w:space="0" w:color="auto"/>
                                                <w:left w:val="none" w:sz="0" w:space="0" w:color="auto"/>
                                                <w:bottom w:val="none" w:sz="0" w:space="0" w:color="auto"/>
                                                <w:right w:val="none" w:sz="0" w:space="0" w:color="auto"/>
                                              </w:divBdr>
                                              <w:divsChild>
                                                <w:div w:id="287394708">
                                                  <w:marLeft w:val="0"/>
                                                  <w:marRight w:val="0"/>
                                                  <w:marTop w:val="0"/>
                                                  <w:marBottom w:val="0"/>
                                                  <w:divBdr>
                                                    <w:top w:val="none" w:sz="0" w:space="0" w:color="auto"/>
                                                    <w:left w:val="none" w:sz="0" w:space="0" w:color="auto"/>
                                                    <w:bottom w:val="none" w:sz="0" w:space="0" w:color="auto"/>
                                                    <w:right w:val="none" w:sz="0" w:space="0" w:color="auto"/>
                                                  </w:divBdr>
                                                  <w:divsChild>
                                                    <w:div w:id="43629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6776625">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67896-D8EB-4474-AA41-7635CFE0E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0</TotalTime>
  <Pages>12</Pages>
  <Words>6590</Words>
  <Characters>37569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44071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Yang Tang</cp:lastModifiedBy>
  <cp:revision>2</cp:revision>
  <cp:lastPrinted>2018-10-08T07:56:00Z</cp:lastPrinted>
  <dcterms:created xsi:type="dcterms:W3CDTF">2020-11-12T00:46:00Z</dcterms:created>
  <dcterms:modified xsi:type="dcterms:W3CDTF">2020-11-12T00:46:00Z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